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  <w:gridCol w:w="4751"/>
        <w:gridCol w:w="4747"/>
      </w:tblGrid>
      <w:tr w:rsidR="00EF35C6" w:rsidTr="00BB1886">
        <w:tc>
          <w:tcPr>
            <w:tcW w:w="4751" w:type="dxa"/>
          </w:tcPr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>РАССМОТРЕНО</w:t>
            </w:r>
          </w:p>
        </w:tc>
        <w:tc>
          <w:tcPr>
            <w:tcW w:w="4751" w:type="dxa"/>
          </w:tcPr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>СОГЛАСОВАНО</w:t>
            </w:r>
          </w:p>
        </w:tc>
        <w:tc>
          <w:tcPr>
            <w:tcW w:w="4747" w:type="dxa"/>
          </w:tcPr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>УТВЕРЖДЕНО</w:t>
            </w:r>
          </w:p>
        </w:tc>
      </w:tr>
      <w:tr w:rsidR="00EF35C6" w:rsidTr="00BB1886">
        <w:tc>
          <w:tcPr>
            <w:tcW w:w="4751" w:type="dxa"/>
          </w:tcPr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 xml:space="preserve">на заседании </w:t>
            </w:r>
          </w:p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>Управляющего Совета МБОУ «Гимназия №79»</w:t>
            </w:r>
          </w:p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>Протокол № _____ от __.__.201</w:t>
            </w:r>
            <w:r w:rsidR="00964116">
              <w:t>5</w:t>
            </w:r>
          </w:p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</w:p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>Председатель Управляющего Совета</w:t>
            </w:r>
          </w:p>
          <w:p w:rsidR="00EF35C6" w:rsidRDefault="00BB1886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>__________________</w:t>
            </w:r>
            <w:r w:rsidR="00EF35C6">
              <w:t xml:space="preserve"> И.С. </w:t>
            </w:r>
            <w:proofErr w:type="spellStart"/>
            <w:r w:rsidR="00EF35C6">
              <w:t>Шаркевич</w:t>
            </w:r>
            <w:proofErr w:type="spellEnd"/>
          </w:p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</w:p>
        </w:tc>
        <w:tc>
          <w:tcPr>
            <w:tcW w:w="4751" w:type="dxa"/>
          </w:tcPr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>с профсоюзным комитетом</w:t>
            </w:r>
          </w:p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>МБОУ «Гимназия №79»</w:t>
            </w:r>
          </w:p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>Протокол № _____ от __</w:t>
            </w:r>
            <w:r w:rsidR="0033034C">
              <w:t>.</w:t>
            </w:r>
            <w:r w:rsidR="00964116">
              <w:t>__.2015</w:t>
            </w:r>
          </w:p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</w:p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</w:p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>Председатель профкома</w:t>
            </w:r>
          </w:p>
          <w:p w:rsidR="00EF35C6" w:rsidRDefault="00BB1886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>__________</w:t>
            </w:r>
            <w:r w:rsidR="00EF35C6">
              <w:t xml:space="preserve">_ Н.В. </w:t>
            </w:r>
            <w:proofErr w:type="spellStart"/>
            <w:r w:rsidR="00EF35C6">
              <w:t>Даринцева</w:t>
            </w:r>
            <w:proofErr w:type="spellEnd"/>
          </w:p>
        </w:tc>
        <w:tc>
          <w:tcPr>
            <w:tcW w:w="4747" w:type="dxa"/>
          </w:tcPr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>Приказом директора</w:t>
            </w:r>
          </w:p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 xml:space="preserve"> МБОУ «Гимназия №79»</w:t>
            </w:r>
          </w:p>
          <w:p w:rsidR="0033034C" w:rsidRDefault="00964116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>Приказ № _____ от __.__.2015</w:t>
            </w:r>
          </w:p>
          <w:p w:rsidR="0033034C" w:rsidRDefault="0033034C" w:rsidP="00964116">
            <w:pPr>
              <w:pStyle w:val="20"/>
              <w:shd w:val="clear" w:color="auto" w:fill="auto"/>
              <w:spacing w:line="276" w:lineRule="auto"/>
              <w:ind w:firstLine="0"/>
            </w:pPr>
          </w:p>
          <w:p w:rsidR="0033034C" w:rsidRDefault="0033034C" w:rsidP="00964116">
            <w:pPr>
              <w:pStyle w:val="20"/>
              <w:shd w:val="clear" w:color="auto" w:fill="auto"/>
              <w:spacing w:line="276" w:lineRule="auto"/>
              <w:ind w:firstLine="0"/>
            </w:pPr>
          </w:p>
          <w:p w:rsidR="0033034C" w:rsidRDefault="0033034C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>Директор МБОУ «Гимназия №79»</w:t>
            </w:r>
          </w:p>
          <w:p w:rsidR="0033034C" w:rsidRDefault="0033034C" w:rsidP="00964116">
            <w:pPr>
              <w:pStyle w:val="20"/>
              <w:shd w:val="clear" w:color="auto" w:fill="auto"/>
              <w:spacing w:line="276" w:lineRule="auto"/>
              <w:ind w:firstLine="0"/>
            </w:pPr>
            <w:r>
              <w:t xml:space="preserve">_________________ Л.М. </w:t>
            </w:r>
            <w:proofErr w:type="spellStart"/>
            <w:r>
              <w:t>Вялкова</w:t>
            </w:r>
            <w:proofErr w:type="spellEnd"/>
          </w:p>
          <w:p w:rsidR="0033034C" w:rsidRDefault="0033034C" w:rsidP="00964116">
            <w:pPr>
              <w:pStyle w:val="20"/>
              <w:shd w:val="clear" w:color="auto" w:fill="auto"/>
              <w:spacing w:line="276" w:lineRule="auto"/>
              <w:ind w:firstLine="0"/>
            </w:pPr>
          </w:p>
          <w:p w:rsidR="00EF35C6" w:rsidRDefault="00EF35C6" w:rsidP="00964116">
            <w:pPr>
              <w:pStyle w:val="20"/>
              <w:shd w:val="clear" w:color="auto" w:fill="auto"/>
              <w:spacing w:line="276" w:lineRule="auto"/>
              <w:ind w:firstLine="0"/>
            </w:pPr>
          </w:p>
        </w:tc>
      </w:tr>
    </w:tbl>
    <w:p w:rsidR="00EF35C6" w:rsidRDefault="00EF35C6" w:rsidP="00964116">
      <w:pPr>
        <w:pStyle w:val="20"/>
        <w:shd w:val="clear" w:color="auto" w:fill="auto"/>
        <w:spacing w:line="276" w:lineRule="auto"/>
        <w:ind w:left="142" w:firstLine="0"/>
        <w:jc w:val="center"/>
      </w:pPr>
    </w:p>
    <w:p w:rsidR="00EF35C6" w:rsidRDefault="00EF35C6" w:rsidP="00964116">
      <w:pPr>
        <w:pStyle w:val="20"/>
        <w:shd w:val="clear" w:color="auto" w:fill="auto"/>
        <w:spacing w:line="276" w:lineRule="auto"/>
        <w:ind w:left="142" w:firstLine="0"/>
        <w:jc w:val="center"/>
      </w:pPr>
    </w:p>
    <w:p w:rsidR="00EF35C6" w:rsidRPr="00DF395A" w:rsidRDefault="00EF35C6" w:rsidP="00964116">
      <w:pPr>
        <w:pStyle w:val="20"/>
        <w:shd w:val="clear" w:color="auto" w:fill="auto"/>
        <w:spacing w:line="276" w:lineRule="auto"/>
        <w:ind w:left="142" w:firstLine="0"/>
        <w:jc w:val="center"/>
      </w:pPr>
    </w:p>
    <w:p w:rsidR="00626CD4" w:rsidRPr="00291E89" w:rsidRDefault="00DF395A" w:rsidP="00964116">
      <w:pPr>
        <w:pStyle w:val="20"/>
        <w:shd w:val="clear" w:color="auto" w:fill="auto"/>
        <w:spacing w:line="276" w:lineRule="auto"/>
        <w:ind w:firstLine="0"/>
        <w:jc w:val="center"/>
        <w:rPr>
          <w:b/>
        </w:rPr>
      </w:pPr>
      <w:r w:rsidRPr="00291E89">
        <w:rPr>
          <w:b/>
        </w:rPr>
        <w:t>ПОЛОЖЕНИЕ</w:t>
      </w:r>
    </w:p>
    <w:p w:rsidR="00CA6402" w:rsidRPr="00291E89" w:rsidRDefault="00DF395A" w:rsidP="00964116">
      <w:pPr>
        <w:pStyle w:val="20"/>
        <w:shd w:val="clear" w:color="auto" w:fill="auto"/>
        <w:spacing w:line="276" w:lineRule="auto"/>
        <w:ind w:firstLine="0"/>
        <w:jc w:val="center"/>
        <w:rPr>
          <w:b/>
        </w:rPr>
      </w:pPr>
      <w:r w:rsidRPr="00291E89">
        <w:rPr>
          <w:b/>
        </w:rPr>
        <w:t xml:space="preserve">ПО ФОРМИРОВАНИЮ СИСТЕМЫ ОПЛАТЫ ТРУДА РАБОТНИКОВ </w:t>
      </w:r>
    </w:p>
    <w:p w:rsidR="00DF395A" w:rsidRPr="00291E89" w:rsidRDefault="00DF395A" w:rsidP="00964116">
      <w:pPr>
        <w:pStyle w:val="20"/>
        <w:shd w:val="clear" w:color="auto" w:fill="auto"/>
        <w:spacing w:line="276" w:lineRule="auto"/>
        <w:ind w:firstLine="0"/>
        <w:jc w:val="center"/>
        <w:rPr>
          <w:b/>
        </w:rPr>
      </w:pPr>
      <w:r w:rsidRPr="00291E89">
        <w:rPr>
          <w:b/>
        </w:rPr>
        <w:t>МУНИЦИПАЛЬНОГО БЮДЖЕТНОГО ОБЩЕОБРАЗОВАТЕЛЬНОГО УЧРЕЖДЕНИЯ «ГИМНАЗИЯ №79»</w:t>
      </w:r>
    </w:p>
    <w:p w:rsidR="00626CD4" w:rsidRPr="00291E89" w:rsidRDefault="00DF395A" w:rsidP="00964116">
      <w:pPr>
        <w:pStyle w:val="20"/>
        <w:shd w:val="clear" w:color="auto" w:fill="auto"/>
        <w:spacing w:line="276" w:lineRule="auto"/>
        <w:ind w:firstLine="0"/>
        <w:jc w:val="center"/>
        <w:rPr>
          <w:b/>
        </w:rPr>
      </w:pPr>
      <w:r w:rsidRPr="00291E89">
        <w:rPr>
          <w:b/>
        </w:rPr>
        <w:t xml:space="preserve">  ГОРОДА БАРНАУЛА</w:t>
      </w:r>
    </w:p>
    <w:p w:rsidR="00BB1886" w:rsidRDefault="00BB1886" w:rsidP="00964116">
      <w:pPr>
        <w:pStyle w:val="20"/>
        <w:shd w:val="clear" w:color="auto" w:fill="auto"/>
        <w:spacing w:line="276" w:lineRule="auto"/>
        <w:ind w:left="142" w:firstLine="0"/>
        <w:jc w:val="center"/>
      </w:pPr>
    </w:p>
    <w:p w:rsidR="00626CD4" w:rsidRPr="00291E89" w:rsidRDefault="00EA7E8D" w:rsidP="00394EAC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76" w:lineRule="auto"/>
        <w:ind w:left="142" w:firstLine="0"/>
        <w:jc w:val="center"/>
        <w:rPr>
          <w:b/>
          <w:i/>
        </w:rPr>
      </w:pPr>
      <w:r w:rsidRPr="00291E89">
        <w:rPr>
          <w:b/>
          <w:i/>
        </w:rPr>
        <w:t>Общие положения</w:t>
      </w:r>
    </w:p>
    <w:p w:rsidR="00626CD4" w:rsidRDefault="001551C1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line="276" w:lineRule="auto"/>
        <w:ind w:left="142" w:firstLine="760"/>
        <w:jc w:val="both"/>
      </w:pPr>
      <w:r>
        <w:t>Система оплаты труда работников м</w:t>
      </w:r>
      <w:r w:rsidRPr="00DF395A">
        <w:t>униципального бюджетного об</w:t>
      </w:r>
      <w:r>
        <w:t>щеобразовательного учреждения «Г</w:t>
      </w:r>
      <w:r w:rsidRPr="00DF395A">
        <w:t>имназия №79»</w:t>
      </w:r>
      <w:r>
        <w:t xml:space="preserve"> (далее – МБОУ «Гимназия №79») устанавливается коллективным договором</w:t>
      </w:r>
      <w:r w:rsidR="00EA7E8D">
        <w:t>, соглашениями, локальными нормативными актами в соответствии с частью 2 статьи 135 Трудового кодекса Российской Федерации, законами и иными нормативными правовыми актами Российской Федерации, Алтайского края, города Барнаула.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line="276" w:lineRule="auto"/>
        <w:ind w:left="142" w:firstLine="760"/>
        <w:jc w:val="both"/>
      </w:pPr>
      <w:proofErr w:type="gramStart"/>
      <w:r>
        <w:t xml:space="preserve">Настоящее Примерное положение по формированию системы оплаты труда </w:t>
      </w:r>
      <w:r w:rsidR="001551C1">
        <w:t>работников м</w:t>
      </w:r>
      <w:r w:rsidR="001551C1" w:rsidRPr="00DF395A">
        <w:t>униципального бюджетного об</w:t>
      </w:r>
      <w:r w:rsidR="001551C1">
        <w:t>щеобразовательного учреждения «Г</w:t>
      </w:r>
      <w:r w:rsidR="001551C1" w:rsidRPr="00DF395A">
        <w:t>имназия №79»</w:t>
      </w:r>
      <w:r w:rsidR="001551C1">
        <w:t xml:space="preserve"> города Барнаула (далее Положение) </w:t>
      </w:r>
      <w:r>
        <w:t>разработано в соответствии с Методическими рекомендациями по формированию системы оплаты труда работников общеобразовательных учреждений Алтайского края, реализующих образовательные программы дошкольного, начального общего, основного общего, среднего общего, образования, утвержденными приказом Главного управления образования и молодежной политики Алта</w:t>
      </w:r>
      <w:r w:rsidR="0075083F">
        <w:t>йского края от 25.09.2013 №4159, приказом</w:t>
      </w:r>
      <w:proofErr w:type="gramEnd"/>
      <w:r w:rsidR="0075083F">
        <w:t xml:space="preserve"> комитета по образованию города Барнаула от 02.12.2013 № 1499-осн.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after="293" w:line="276" w:lineRule="auto"/>
        <w:ind w:left="142" w:firstLine="760"/>
        <w:jc w:val="both"/>
      </w:pPr>
      <w:r>
        <w:t xml:space="preserve">Положение определяет порядок расходования фонда оплаты труда (далее - ФОТ), систему оплаты труда и распространяется на работников </w:t>
      </w:r>
      <w:r w:rsidR="0075083F">
        <w:t>МБОУ «Гимназия №79»</w:t>
      </w:r>
      <w:r>
        <w:t>, р</w:t>
      </w:r>
      <w:r w:rsidR="0075083F">
        <w:t>еализующих программы</w:t>
      </w:r>
      <w:r>
        <w:t xml:space="preserve"> начального общего, основного общего, среднего общего образования (далее - Программы).</w:t>
      </w:r>
    </w:p>
    <w:p w:rsidR="00626CD4" w:rsidRPr="00291E89" w:rsidRDefault="00EA7E8D" w:rsidP="00394EAC">
      <w:pPr>
        <w:pStyle w:val="20"/>
        <w:numPr>
          <w:ilvl w:val="0"/>
          <w:numId w:val="1"/>
        </w:numPr>
        <w:shd w:val="clear" w:color="auto" w:fill="auto"/>
        <w:tabs>
          <w:tab w:val="left" w:pos="1560"/>
        </w:tabs>
        <w:spacing w:line="276" w:lineRule="auto"/>
        <w:ind w:left="142" w:firstLine="820"/>
        <w:jc w:val="center"/>
        <w:rPr>
          <w:b/>
          <w:i/>
        </w:rPr>
      </w:pPr>
      <w:r w:rsidRPr="00291E89">
        <w:rPr>
          <w:b/>
          <w:i/>
        </w:rPr>
        <w:t>Формирование централизованного фонда стимулирования руководителей муниципальных бюджетных (автономных) общеобразовательных учреждений</w:t>
      </w:r>
    </w:p>
    <w:p w:rsidR="00626CD4" w:rsidRDefault="00E948E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line="276" w:lineRule="auto"/>
        <w:ind w:left="142" w:firstLine="760"/>
        <w:jc w:val="both"/>
      </w:pPr>
      <w:r>
        <w:t>Ц</w:t>
      </w:r>
      <w:r w:rsidR="00EA7E8D">
        <w:t>ентрализованный ф</w:t>
      </w:r>
      <w:r w:rsidR="005510B3">
        <w:t>онд стимулирования</w:t>
      </w:r>
      <w:r w:rsidR="00EA7E8D">
        <w:t xml:space="preserve"> руководителей М</w:t>
      </w:r>
      <w:proofErr w:type="gramStart"/>
      <w:r w:rsidR="00EA7E8D">
        <w:t>Б(</w:t>
      </w:r>
      <w:proofErr w:type="gramEnd"/>
      <w:r w:rsidR="00EA7E8D">
        <w:t xml:space="preserve">А)ОУ (далее - руководитель) </w:t>
      </w:r>
      <w:r>
        <w:t>формирует Комитет по образованию г</w:t>
      </w:r>
      <w:r w:rsidR="005510B3">
        <w:t>орода Барнаула</w:t>
      </w:r>
      <w:r>
        <w:t xml:space="preserve"> </w:t>
      </w:r>
      <w:r w:rsidR="00EA7E8D">
        <w:t xml:space="preserve">в объеме 1 % от фонда оплаты труда </w:t>
      </w:r>
      <w:r>
        <w:t>работников муниципальных бюджетных (автономных) образовательных учреждений</w:t>
      </w:r>
      <w:r w:rsidR="00EA7E8D">
        <w:t>.</w:t>
      </w:r>
    </w:p>
    <w:p w:rsidR="00E948ED" w:rsidRDefault="00E948ED" w:rsidP="00964116">
      <w:pPr>
        <w:pStyle w:val="20"/>
        <w:shd w:val="clear" w:color="auto" w:fill="auto"/>
        <w:tabs>
          <w:tab w:val="left" w:pos="1285"/>
        </w:tabs>
        <w:spacing w:line="276" w:lineRule="auto"/>
        <w:ind w:left="902" w:firstLine="0"/>
        <w:jc w:val="both"/>
      </w:pPr>
    </w:p>
    <w:p w:rsidR="00626CD4" w:rsidRPr="00E948ED" w:rsidRDefault="00EA7E8D" w:rsidP="00394EAC">
      <w:pPr>
        <w:pStyle w:val="20"/>
        <w:numPr>
          <w:ilvl w:val="0"/>
          <w:numId w:val="1"/>
        </w:numPr>
        <w:shd w:val="clear" w:color="auto" w:fill="auto"/>
        <w:tabs>
          <w:tab w:val="left" w:pos="1478"/>
        </w:tabs>
        <w:spacing w:line="276" w:lineRule="auto"/>
        <w:ind w:left="142" w:firstLine="851"/>
        <w:jc w:val="center"/>
        <w:rPr>
          <w:b/>
          <w:i/>
        </w:rPr>
      </w:pPr>
      <w:r w:rsidRPr="00E948ED">
        <w:rPr>
          <w:b/>
          <w:i/>
        </w:rPr>
        <w:t xml:space="preserve">Распределение ФОТ </w:t>
      </w:r>
      <w:r w:rsidR="005510B3" w:rsidRPr="005510B3">
        <w:rPr>
          <w:b/>
          <w:i/>
        </w:rPr>
        <w:t>МБОУ «Гимназия №79»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line="276" w:lineRule="auto"/>
        <w:ind w:left="142" w:firstLine="760"/>
        <w:jc w:val="both"/>
      </w:pPr>
      <w:r>
        <w:t xml:space="preserve">ФОТ </w:t>
      </w:r>
      <w:r w:rsidR="00375ED1">
        <w:t xml:space="preserve">МБОУ «Гимназия №79» </w:t>
      </w:r>
      <w:r>
        <w:t>состоит из базовой и стимулирующей частей.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 xml:space="preserve">Объем стимулирующей части ФОТ </w:t>
      </w:r>
      <w:r w:rsidR="00375ED1">
        <w:t xml:space="preserve">МБОУ «Гимназия №79» </w:t>
      </w:r>
      <w:r>
        <w:t>устанавливается</w:t>
      </w:r>
      <w:r w:rsidR="00375ED1">
        <w:t xml:space="preserve"> </w:t>
      </w:r>
      <w:r>
        <w:t xml:space="preserve">размере 20 процентов </w:t>
      </w:r>
      <w:proofErr w:type="gramStart"/>
      <w:r>
        <w:t>от</w:t>
      </w:r>
      <w:proofErr w:type="gramEnd"/>
      <w:r>
        <w:t xml:space="preserve"> ФОТ </w:t>
      </w:r>
      <w:r w:rsidR="00375ED1">
        <w:t>МБОУ «Гимназия №79»</w:t>
      </w:r>
      <w:r w:rsidR="00EC2247">
        <w:t xml:space="preserve"> (</w:t>
      </w:r>
      <w:r w:rsidR="004C4162">
        <w:t>исходя из среднегодового объёма</w:t>
      </w:r>
      <w:r w:rsidR="00EC2247">
        <w:t>)</w:t>
      </w:r>
      <w:r>
        <w:t>.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line="276" w:lineRule="auto"/>
        <w:ind w:left="142" w:firstLine="760"/>
        <w:jc w:val="both"/>
      </w:pPr>
      <w:r>
        <w:t xml:space="preserve">Базовая часть ФОТ </w:t>
      </w:r>
      <w:r w:rsidR="004C4162" w:rsidRPr="004C4162">
        <w:t xml:space="preserve">МБОУ «Гимназия №79» </w:t>
      </w:r>
      <w:r>
        <w:t>обеспечивает гарантированную заработную плату: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 xml:space="preserve">административно-управленческому персоналу (руководитель </w:t>
      </w:r>
      <w:r w:rsidR="004C4162">
        <w:t>МБОУ «Гимназия №79»</w:t>
      </w:r>
      <w:r>
        <w:t>, руководитель структурного подразделения, заместители руководителя и др.);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педагогическом</w:t>
      </w:r>
      <w:r w:rsidR="004C4162">
        <w:t>у персоналу (учителя, социальный педагог</w:t>
      </w:r>
      <w:r>
        <w:t xml:space="preserve">, </w:t>
      </w:r>
      <w:r w:rsidR="004C4162">
        <w:t>педагог-психолог, воспитатели</w:t>
      </w:r>
      <w:r>
        <w:t xml:space="preserve"> групп продленного дня, </w:t>
      </w:r>
      <w:r w:rsidR="004C4162">
        <w:t>старшая вожатая</w:t>
      </w:r>
      <w:r>
        <w:t>, педагоги дополнительного образования и др.), осуществляющие образовательную деятельность и выполняющие обязанности по обучению, воспитанию (далее - «педагогические работники»);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учебно-всп</w:t>
      </w:r>
      <w:r w:rsidR="004C4162">
        <w:t>омогательному персоналу (вожатая</w:t>
      </w:r>
      <w:r>
        <w:t xml:space="preserve">, </w:t>
      </w:r>
      <w:r w:rsidR="004C4162">
        <w:t xml:space="preserve">секретарь учебной части, </w:t>
      </w:r>
      <w:r>
        <w:t xml:space="preserve"> лаборанты и др.);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младшего обслуживающего персонала (уборщики, дворники и др.).</w:t>
      </w:r>
    </w:p>
    <w:p w:rsidR="004C4162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321"/>
        </w:tabs>
        <w:spacing w:line="276" w:lineRule="auto"/>
        <w:ind w:left="142" w:firstLine="740"/>
        <w:jc w:val="both"/>
      </w:pPr>
      <w:r>
        <w:t xml:space="preserve">Руководитель </w:t>
      </w:r>
      <w:r w:rsidR="004C4162">
        <w:t xml:space="preserve">МБОУ «Гимназия №79» </w:t>
      </w:r>
      <w:r>
        <w:t xml:space="preserve">формирует и утверждает штатное расписание учреждения в пределах базовой части ФОТ. </w:t>
      </w:r>
    </w:p>
    <w:p w:rsidR="00626CD4" w:rsidRDefault="004C4162" w:rsidP="00964116">
      <w:pPr>
        <w:pStyle w:val="20"/>
        <w:shd w:val="clear" w:color="auto" w:fill="auto"/>
        <w:spacing w:after="233" w:line="276" w:lineRule="auto"/>
        <w:ind w:left="142" w:firstLine="740"/>
        <w:jc w:val="both"/>
      </w:pPr>
      <w:r>
        <w:t>С</w:t>
      </w:r>
      <w:r w:rsidR="00EA7E8D">
        <w:t xml:space="preserve">оотношение доли базовой части ФОТ, направляемой на формирование заработной платы педагогических работников (включая учителей) и доли базовой части ФОТ, направляемой на формирование заработной платы иных </w:t>
      </w:r>
      <w:r w:rsidR="00EA7E8D">
        <w:lastRenderedPageBreak/>
        <w:t xml:space="preserve">работников </w:t>
      </w:r>
      <w:r>
        <w:t>МБОУ «Гимназия №79»</w:t>
      </w:r>
      <w:r w:rsidR="00EA7E8D">
        <w:t>, обеспечивающих реализацию федеральных государственных образовательных стандартов начального общего, основного обще</w:t>
      </w:r>
      <w:r w:rsidR="00535F35">
        <w:t>го, среднего общего образования</w:t>
      </w:r>
      <w:r w:rsidR="00EA7E8D">
        <w:t xml:space="preserve">, </w:t>
      </w:r>
      <w:r>
        <w:t xml:space="preserve">составляет </w:t>
      </w:r>
      <w:r w:rsidR="00EA7E8D">
        <w:t xml:space="preserve"> 70 </w:t>
      </w:r>
      <w:r w:rsidR="00EA7E8D">
        <w:rPr>
          <w:rStyle w:val="2Tahoma12pt"/>
          <w:b w:val="0"/>
          <w:bCs w:val="0"/>
        </w:rPr>
        <w:t>%</w:t>
      </w:r>
      <w:r w:rsidR="00EA7E8D">
        <w:t xml:space="preserve"> к 30 %.</w:t>
      </w:r>
    </w:p>
    <w:p w:rsidR="00626CD4" w:rsidRPr="004C4162" w:rsidRDefault="00EA7E8D" w:rsidP="00394EAC">
      <w:pPr>
        <w:pStyle w:val="20"/>
        <w:numPr>
          <w:ilvl w:val="0"/>
          <w:numId w:val="1"/>
        </w:numPr>
        <w:shd w:val="clear" w:color="auto" w:fill="auto"/>
        <w:spacing w:line="276" w:lineRule="auto"/>
        <w:ind w:left="1134" w:firstLine="0"/>
        <w:jc w:val="center"/>
        <w:rPr>
          <w:b/>
          <w:i/>
        </w:rPr>
      </w:pPr>
      <w:r w:rsidRPr="004C4162">
        <w:rPr>
          <w:b/>
          <w:i/>
        </w:rPr>
        <w:t xml:space="preserve">Структура базовой части ФОТ педагогических работников, осуществляющих учебный </w:t>
      </w:r>
      <w:r w:rsidR="004C4162">
        <w:rPr>
          <w:b/>
          <w:i/>
        </w:rPr>
        <w:t>п</w:t>
      </w:r>
      <w:r w:rsidRPr="004C4162">
        <w:rPr>
          <w:b/>
          <w:i/>
        </w:rPr>
        <w:t>роцесс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321"/>
        </w:tabs>
        <w:spacing w:line="276" w:lineRule="auto"/>
        <w:ind w:left="142" w:firstLine="740"/>
        <w:jc w:val="both"/>
      </w:pPr>
      <w:r>
        <w:t xml:space="preserve">Базовая часть ФОТ педагогических работников, непосредственно осуществляющих учебный процесс, состоит из общей и </w:t>
      </w:r>
      <w:proofErr w:type="gramStart"/>
      <w:r>
        <w:t>специальной</w:t>
      </w:r>
      <w:proofErr w:type="gramEnd"/>
      <w:r>
        <w:t xml:space="preserve"> частей.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321"/>
        </w:tabs>
        <w:spacing w:line="276" w:lineRule="auto"/>
        <w:ind w:left="142" w:firstLine="740"/>
        <w:jc w:val="both"/>
      </w:pPr>
      <w:r>
        <w:t xml:space="preserve">Общая часть ФОТ обеспечивает гарантированную оплату труда педагогического работника исходя из количества проведенных им учебных часов и </w:t>
      </w:r>
      <w:proofErr w:type="gramStart"/>
      <w:r>
        <w:t>численности</w:t>
      </w:r>
      <w:proofErr w:type="gramEnd"/>
      <w:r>
        <w:t xml:space="preserve"> обучающихся в классах (часы аудиторной занятости), а также часов неаудиторной занятости.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Общая часть ФОТ педагогических работников, непосредственно осуществляющих учебный процесс, состоит из двух частей: ФОТ аудиторной занятости и ФОТ неаудиторной занятости.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321"/>
        </w:tabs>
        <w:spacing w:line="276" w:lineRule="auto"/>
        <w:ind w:left="142" w:firstLine="740"/>
        <w:jc w:val="both"/>
      </w:pPr>
      <w:r>
        <w:t>Аудиторная занятость педагогических работников включает проведение занятий в соответствии с учебным планом и планом внеурочной деятельности в рамках федеральных государственных образовательных стандартов.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Неаудиторная занятость педагогических работников включает: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proofErr w:type="gramStart"/>
      <w:r>
        <w:t xml:space="preserve">иную работу с обучающимися (индивидуальная работа с обучающимися, научная, творческая и исследовательская работа, консультации и дополнительные занятия с обучающимися; работа с одаренными детьми: подготовка учащихся к олимпиадам, конференциям, смотрам и др.; руководство кружком по предмету; </w:t>
      </w:r>
      <w:r w:rsidR="00D40FDD">
        <w:t xml:space="preserve">руководство стажёрскими практиками, экспериментальными площадками; </w:t>
      </w:r>
      <w:r>
        <w:t>работа, предусмотренная планами воспитательных, физкультурно-оздоровительных, спортивных, творческих и иных мероприятий, проводимых с обучающимися;</w:t>
      </w:r>
      <w:proofErr w:type="gramEnd"/>
      <w:r>
        <w:t xml:space="preserve"> </w:t>
      </w:r>
      <w:proofErr w:type="gramStart"/>
      <w:r>
        <w:t>работа с детьми, требующими особого внимания; иная внешкольная работа с обучающимися в соответствии с должностными обязанностями</w:t>
      </w:r>
      <w:r w:rsidR="008E705E">
        <w:t xml:space="preserve"> </w:t>
      </w:r>
      <w:r>
        <w:t>педагогического работника</w:t>
      </w:r>
      <w:r w:rsidR="008E705E">
        <w:t xml:space="preserve"> и пр.</w:t>
      </w:r>
      <w:r>
        <w:t>);</w:t>
      </w:r>
      <w:proofErr w:type="gramEnd"/>
    </w:p>
    <w:p w:rsidR="00DD438A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 xml:space="preserve">работу по подготовке к обеспечению учебного процесса (подготовка к урокам и другим видам учебных занятий); </w:t>
      </w:r>
    </w:p>
    <w:p w:rsidR="00DD438A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 xml:space="preserve">проверка письменных работ; 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заведование учебным кабинетом; методическая, подготовительная, организационная, диагностическая работа, работа по ведению мониторинга, изготовление дидактического материала и инструктивно-методических пособий)</w:t>
      </w:r>
      <w:r w:rsidR="008E705E">
        <w:t xml:space="preserve"> и пр.</w:t>
      </w:r>
      <w:r>
        <w:t>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организационно-педагогическую деятельность (работа с родителями (законными представителями); дежурство; оформление личных дел учащихся; методическая работа);</w:t>
      </w:r>
    </w:p>
    <w:p w:rsidR="00DD438A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осуществление функций классного руководи</w:t>
      </w:r>
      <w:r w:rsidR="008E705E">
        <w:t>теля</w:t>
      </w:r>
      <w:r w:rsidR="00DD438A">
        <w:t>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работу по психолого-педагогическому сопровождению обучающихся из числа детей-инвалидов, осуществляемую в соответствии с постановлением Администрации Алтайского края от 30.01.2013 № 37 «Об утверждении положения об организации психолого-педагогического сопровождения образования детей-инвалидов в М</w:t>
      </w:r>
      <w:proofErr w:type="gramStart"/>
      <w:r>
        <w:t>Б(</w:t>
      </w:r>
      <w:proofErr w:type="gramEnd"/>
      <w:r>
        <w:t>А)ОУ Алтайского края, реализующих образовательные программы начального общего, основного общего и среднего общего образования».</w:t>
      </w:r>
    </w:p>
    <w:p w:rsidR="00815458" w:rsidRDefault="00815458" w:rsidP="00964116">
      <w:pPr>
        <w:pStyle w:val="20"/>
        <w:shd w:val="clear" w:color="auto" w:fill="auto"/>
        <w:tabs>
          <w:tab w:val="left" w:pos="1321"/>
        </w:tabs>
        <w:spacing w:line="276" w:lineRule="auto"/>
        <w:ind w:firstLine="0"/>
        <w:jc w:val="both"/>
      </w:pPr>
      <w:r>
        <w:tab/>
        <w:t xml:space="preserve">Проведение занятий в соответствии с планом внеурочной деятельности в рамках федеральных государственных образовательных стандартов оплачивается исходя из стоимости </w:t>
      </w:r>
      <w:proofErr w:type="spellStart"/>
      <w:r>
        <w:t>ученико-часа</w:t>
      </w:r>
      <w:proofErr w:type="spellEnd"/>
      <w:r>
        <w:t xml:space="preserve">  2,66 руб. по аналогии с оплатой занятий учебного плана. </w:t>
      </w:r>
    </w:p>
    <w:p w:rsidR="008F2539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Перечень видов неаудиторной заня</w:t>
      </w:r>
      <w:r w:rsidR="009B5D1A">
        <w:t xml:space="preserve">тости педагогических работников </w:t>
      </w:r>
      <w:r w:rsidR="00D17049">
        <w:t xml:space="preserve">МБОУ «Гимназия №79» </w:t>
      </w:r>
      <w:r w:rsidR="009B5D1A" w:rsidRPr="009B5D1A">
        <w:rPr>
          <w:color w:val="auto"/>
        </w:rPr>
        <w:t>и</w:t>
      </w:r>
      <w:r w:rsidRPr="009B5D1A">
        <w:rPr>
          <w:color w:val="auto"/>
        </w:rPr>
        <w:t xml:space="preserve"> порядок распределения фонда оплаты неаудиторной занятости </w:t>
      </w:r>
      <w:r>
        <w:t>определяются, исходя из специфики образовательной программы</w:t>
      </w:r>
      <w:r w:rsidR="008F2539">
        <w:t xml:space="preserve"> МБОУ «Гимназия №79»</w:t>
      </w:r>
      <w:r w:rsidR="009B5D1A">
        <w:t xml:space="preserve"> </w:t>
      </w:r>
      <w:r w:rsidR="009B5D1A" w:rsidRPr="00394EAC">
        <w:rPr>
          <w:b/>
          <w:color w:val="auto"/>
        </w:rPr>
        <w:t>(см. ПРИЛОЖЕНИЕ №1)</w:t>
      </w:r>
      <w:r w:rsidRPr="00394EAC">
        <w:rPr>
          <w:b/>
          <w:color w:val="auto"/>
        </w:rPr>
        <w:t>.</w:t>
      </w:r>
      <w:r w:rsidR="008F2539">
        <w:t xml:space="preserve"> Соотношение доли ФОТ неаудиторной занятости </w:t>
      </w:r>
      <w:proofErr w:type="gramStart"/>
      <w:r w:rsidR="008F2539">
        <w:t>к</w:t>
      </w:r>
      <w:proofErr w:type="gramEnd"/>
      <w:r w:rsidR="008F2539">
        <w:t xml:space="preserve"> </w:t>
      </w:r>
      <w:proofErr w:type="gramStart"/>
      <w:r w:rsidR="008F2539">
        <w:t>доли</w:t>
      </w:r>
      <w:proofErr w:type="gramEnd"/>
      <w:r w:rsidR="008F2539">
        <w:t xml:space="preserve"> ФОТ аудиторной занятости в общей части ФОТ педагогических работников, непосредственно осуществляющих учебный процесс, составляет 15% к 85%. 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line="276" w:lineRule="auto"/>
        <w:ind w:left="142" w:firstLine="760"/>
        <w:jc w:val="both"/>
      </w:pPr>
      <w:r>
        <w:t>Специальная часть ФОТ педагогического персонала, непосредственно осуществляющего учебный процесс, включает в себя выплаты:</w:t>
      </w:r>
    </w:p>
    <w:p w:rsidR="00755642" w:rsidRDefault="00EA7E8D" w:rsidP="00964116">
      <w:pPr>
        <w:pStyle w:val="20"/>
        <w:shd w:val="clear" w:color="auto" w:fill="auto"/>
        <w:spacing w:line="276" w:lineRule="auto"/>
        <w:ind w:left="142" w:firstLine="760"/>
      </w:pPr>
      <w:r>
        <w:t>за наличие квалификационной категории;</w:t>
      </w:r>
    </w:p>
    <w:p w:rsidR="00755642" w:rsidRDefault="00EA7E8D" w:rsidP="00964116">
      <w:pPr>
        <w:pStyle w:val="20"/>
        <w:shd w:val="clear" w:color="auto" w:fill="auto"/>
        <w:spacing w:line="276" w:lineRule="auto"/>
        <w:ind w:left="142" w:firstLine="760"/>
      </w:pPr>
      <w:r>
        <w:t xml:space="preserve">за наличие почетного звания, отраслевых наград; 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</w:pPr>
      <w:r>
        <w:t>за наличие у</w:t>
      </w:r>
      <w:r w:rsidR="00755642">
        <w:t>ченой степени по профилю МБОУ «Гимназия №79»</w:t>
      </w:r>
      <w:r>
        <w:t xml:space="preserve"> или педагогической деятельности;</w:t>
      </w:r>
    </w:p>
    <w:p w:rsidR="00755642" w:rsidRDefault="00EA7E8D" w:rsidP="00964116">
      <w:pPr>
        <w:pStyle w:val="20"/>
        <w:shd w:val="clear" w:color="auto" w:fill="auto"/>
        <w:spacing w:line="276" w:lineRule="auto"/>
        <w:ind w:left="142" w:firstLine="760"/>
      </w:pPr>
      <w:r>
        <w:t>за особенность образовательных программ, в том числе сложн</w:t>
      </w:r>
      <w:r w:rsidR="00755642">
        <w:t>ость и приоритетность предмета (при наличии экономии ФОТ);</w:t>
      </w:r>
    </w:p>
    <w:p w:rsidR="00755642" w:rsidRDefault="00EA7E8D" w:rsidP="00964116">
      <w:pPr>
        <w:pStyle w:val="20"/>
        <w:shd w:val="clear" w:color="auto" w:fill="auto"/>
        <w:spacing w:line="276" w:lineRule="auto"/>
        <w:ind w:left="142" w:firstLine="760"/>
      </w:pPr>
      <w:r>
        <w:t>углубленное обучение;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за работу в местностях с особыми климатическими условиями (районный коэффициент);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иные выплаты компенсационного характера, предусмотренные действующим законодательством.</w:t>
      </w:r>
    </w:p>
    <w:p w:rsidR="00695EA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С целью поддер</w:t>
      </w:r>
      <w:r w:rsidR="00755642">
        <w:t xml:space="preserve">жки педагогических работников, привлечённых молодых специалистов </w:t>
      </w:r>
      <w:r>
        <w:t xml:space="preserve"> в </w:t>
      </w:r>
      <w:r w:rsidR="00755642">
        <w:t>МБОУ «Гимназия №79» выплачивается</w:t>
      </w:r>
      <w:r w:rsidR="00695EA4">
        <w:t>:</w:t>
      </w:r>
    </w:p>
    <w:p w:rsidR="00626CD4" w:rsidRDefault="00755642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ежемесячная доплата к должностному окладу (ставке заработной платы) педагогам</w:t>
      </w:r>
      <w:r w:rsidR="00695EA4">
        <w:t>,</w:t>
      </w:r>
      <w:r>
        <w:t xml:space="preserve"> работающим</w:t>
      </w:r>
      <w:r w:rsidR="00EA7E8D">
        <w:t xml:space="preserve"> с детьми из </w:t>
      </w:r>
      <w:r w:rsidR="00EA7E8D">
        <w:lastRenderedPageBreak/>
        <w:t>социально неблагополучных семей, в соответствии с Указом Президента Российской Федерации от 07.05.2012 № 599 «О мерах по реализации государственной политики в области обр</w:t>
      </w:r>
      <w:r w:rsidR="00243512">
        <w:t>азования и науки» (пункт 2 «в»);</w:t>
      </w:r>
    </w:p>
    <w:p w:rsidR="00626CD4" w:rsidRDefault="00695EA4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 xml:space="preserve">ежемесячная поощрительная надбавка к должностному окладу (ставке заработной платы) </w:t>
      </w:r>
      <w:r w:rsidR="00EA7E8D">
        <w:t xml:space="preserve">для выпускников учреждений высшего и среднего профессионального образования, впервые поступивших на работу, первые 3 года </w:t>
      </w:r>
      <w:r w:rsidR="00755642">
        <w:t>в размере 1000 р</w:t>
      </w:r>
      <w:r w:rsidR="00EA7E8D">
        <w:t>у</w:t>
      </w:r>
      <w:r w:rsidR="00755642">
        <w:t>б</w:t>
      </w:r>
      <w:r w:rsidR="00815458">
        <w:t>.</w:t>
      </w:r>
      <w:r w:rsidR="00EA7E8D">
        <w:t>;</w:t>
      </w:r>
    </w:p>
    <w:p w:rsidR="00626CD4" w:rsidRPr="00695EA4" w:rsidRDefault="00695EA4" w:rsidP="00964116">
      <w:pPr>
        <w:pStyle w:val="20"/>
        <w:shd w:val="clear" w:color="auto" w:fill="auto"/>
        <w:spacing w:line="276" w:lineRule="auto"/>
        <w:ind w:left="142" w:firstLine="740"/>
        <w:jc w:val="both"/>
        <w:rPr>
          <w:color w:val="auto"/>
        </w:rPr>
      </w:pPr>
      <w:r w:rsidRPr="00695EA4">
        <w:rPr>
          <w:color w:val="auto"/>
        </w:rPr>
        <w:t>Специальная часть</w:t>
      </w:r>
      <w:r w:rsidR="00EA7E8D" w:rsidRPr="00695EA4">
        <w:rPr>
          <w:color w:val="auto"/>
        </w:rPr>
        <w:t xml:space="preserve"> ФОТ </w:t>
      </w:r>
      <w:r w:rsidRPr="00695EA4">
        <w:rPr>
          <w:color w:val="auto"/>
        </w:rPr>
        <w:t>МБОУ «Гимназия №79» выплачивается работникам при наличии экономии ФОТ</w:t>
      </w:r>
      <w:r w:rsidR="00EA7E8D" w:rsidRPr="00695EA4">
        <w:rPr>
          <w:color w:val="auto"/>
        </w:rPr>
        <w:t>.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330"/>
        </w:tabs>
        <w:spacing w:line="276" w:lineRule="auto"/>
        <w:ind w:left="142" w:firstLine="740"/>
        <w:jc w:val="both"/>
      </w:pPr>
      <w:r>
        <w:t>Общая и специальная части ФОТ педагогического персонала, непосредственно осуществляющего учебный процесс, распределяются исходя из стоимости образовательной услуги на одного обучающегося с учетом повышающих коэффициентов.</w:t>
      </w:r>
    </w:p>
    <w:p w:rsidR="00626CD4" w:rsidRDefault="00EA7E8D" w:rsidP="00964116">
      <w:pPr>
        <w:pStyle w:val="20"/>
        <w:shd w:val="clear" w:color="auto" w:fill="auto"/>
        <w:spacing w:after="273" w:line="276" w:lineRule="auto"/>
        <w:ind w:left="142" w:firstLine="740"/>
        <w:jc w:val="both"/>
      </w:pPr>
      <w:r>
        <w:t xml:space="preserve">Распределение общей и специальной частей ФОТ производится по согласованию с </w:t>
      </w:r>
      <w:r w:rsidR="00365EEF">
        <w:t>Управляющим Советом МБОУ «Гимназия №79»</w:t>
      </w:r>
      <w:r>
        <w:t xml:space="preserve"> на основании представления руководителя </w:t>
      </w:r>
      <w:r w:rsidR="00365EEF">
        <w:t xml:space="preserve">МБОУ «Гимназия №79» </w:t>
      </w:r>
      <w:r>
        <w:t>с учетом мнения выборного органа профсоюзной организации.</w:t>
      </w:r>
    </w:p>
    <w:p w:rsidR="00626CD4" w:rsidRPr="009C36D1" w:rsidRDefault="00EA7E8D" w:rsidP="00394EAC">
      <w:pPr>
        <w:pStyle w:val="20"/>
        <w:numPr>
          <w:ilvl w:val="0"/>
          <w:numId w:val="1"/>
        </w:numPr>
        <w:shd w:val="clear" w:color="auto" w:fill="auto"/>
        <w:tabs>
          <w:tab w:val="left" w:pos="1560"/>
        </w:tabs>
        <w:spacing w:line="276" w:lineRule="auto"/>
        <w:ind w:left="1134" w:right="20" w:firstLine="0"/>
        <w:jc w:val="center"/>
        <w:rPr>
          <w:b/>
          <w:i/>
        </w:rPr>
      </w:pPr>
      <w:r w:rsidRPr="009C36D1">
        <w:rPr>
          <w:b/>
          <w:i/>
        </w:rPr>
        <w:t>Определение стоимости</w:t>
      </w:r>
      <w:r w:rsidR="009C36D1" w:rsidRPr="009C36D1">
        <w:rPr>
          <w:b/>
          <w:i/>
        </w:rPr>
        <w:t xml:space="preserve"> </w:t>
      </w:r>
      <w:r w:rsidRPr="009C36D1">
        <w:rPr>
          <w:b/>
          <w:i/>
        </w:rPr>
        <w:t xml:space="preserve">муниципальной образовательной услуги </w:t>
      </w:r>
      <w:proofErr w:type="gramStart"/>
      <w:r w:rsidRPr="009C36D1">
        <w:rPr>
          <w:b/>
          <w:i/>
        </w:rPr>
        <w:t>в</w:t>
      </w:r>
      <w:proofErr w:type="gramEnd"/>
      <w:r w:rsidRPr="009C36D1">
        <w:rPr>
          <w:b/>
          <w:i/>
        </w:rPr>
        <w:t xml:space="preserve"> муниципальных бюджетных</w:t>
      </w:r>
      <w:r w:rsidR="009C36D1" w:rsidRPr="009C36D1">
        <w:rPr>
          <w:b/>
          <w:i/>
        </w:rPr>
        <w:t xml:space="preserve"> </w:t>
      </w:r>
      <w:r w:rsidRPr="009C36D1">
        <w:rPr>
          <w:b/>
          <w:i/>
        </w:rPr>
        <w:t>(автономных) общеобразовательных учреждений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330"/>
        </w:tabs>
        <w:spacing w:line="276" w:lineRule="auto"/>
        <w:ind w:left="142" w:firstLine="740"/>
        <w:jc w:val="both"/>
      </w:pPr>
      <w:r>
        <w:t xml:space="preserve">Для определения размера гарантированной оплаты труда педагогического работника за аудиторную занятость вводится условная единица «стоимость 1 </w:t>
      </w:r>
      <w:proofErr w:type="spellStart"/>
      <w:r>
        <w:t>ученико-часа</w:t>
      </w:r>
      <w:proofErr w:type="spellEnd"/>
      <w:r>
        <w:t>».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 xml:space="preserve">Стоимость 1 </w:t>
      </w:r>
      <w:proofErr w:type="spellStart"/>
      <w:r>
        <w:t>ученико-часа</w:t>
      </w:r>
      <w:proofErr w:type="spellEnd"/>
      <w:r>
        <w:t xml:space="preserve"> - стоимость муниципальной образовательной услуги, включающей 1 расчетный час учебной работы с 1 расчетным учеником в соответствии с учебным планом</w:t>
      </w:r>
      <w:r w:rsidR="00815458">
        <w:t xml:space="preserve"> и планом</w:t>
      </w:r>
      <w:r w:rsidR="00815458" w:rsidRPr="00815458">
        <w:t xml:space="preserve"> </w:t>
      </w:r>
      <w:r w:rsidR="00815458">
        <w:t>внеурочной деятельности в рамках федеральных государственных образовательных стандартов</w:t>
      </w:r>
      <w:r>
        <w:t>.</w:t>
      </w:r>
    </w:p>
    <w:p w:rsidR="00DE0932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 xml:space="preserve">Стоимость 1 </w:t>
      </w:r>
      <w:proofErr w:type="spellStart"/>
      <w:r>
        <w:t>ученико-часа</w:t>
      </w:r>
      <w:proofErr w:type="spellEnd"/>
      <w:r>
        <w:t xml:space="preserve"> </w:t>
      </w:r>
      <w:r w:rsidR="00DE0932">
        <w:t>в МБОУ «Гимназия №79» составляет 2,66 руб.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 xml:space="preserve">Стоимость 1 </w:t>
      </w:r>
      <w:proofErr w:type="spellStart"/>
      <w:r>
        <w:t>ученико-часа</w:t>
      </w:r>
      <w:proofErr w:type="spellEnd"/>
      <w:r>
        <w:t xml:space="preserve"> (руб./</w:t>
      </w:r>
      <w:proofErr w:type="spellStart"/>
      <w:r>
        <w:t>ученико-час</w:t>
      </w:r>
      <w:proofErr w:type="spellEnd"/>
      <w:r>
        <w:t>) рассчитывается по формуле: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0"/>
      </w:pPr>
      <w:proofErr w:type="spellStart"/>
      <w:r>
        <w:t>ФОТаз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34</w:t>
      </w:r>
    </w:p>
    <w:p w:rsidR="00626CD4" w:rsidRDefault="00EA7E8D" w:rsidP="00964116">
      <w:pPr>
        <w:pStyle w:val="20"/>
        <w:shd w:val="clear" w:color="auto" w:fill="auto"/>
        <w:tabs>
          <w:tab w:val="left" w:leader="hyphen" w:pos="8931"/>
        </w:tabs>
        <w:spacing w:line="276" w:lineRule="auto"/>
        <w:ind w:left="142" w:firstLine="740"/>
        <w:jc w:val="both"/>
      </w:pPr>
      <w:proofErr w:type="spellStart"/>
      <w:r>
        <w:t>Стп</w:t>
      </w:r>
      <w:proofErr w:type="spellEnd"/>
      <w:r>
        <w:t xml:space="preserve"> =</w:t>
      </w:r>
      <w:r>
        <w:tab/>
        <w:t>,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0"/>
      </w:pPr>
      <w:r w:rsidRPr="004E4C24">
        <w:rPr>
          <w:lang w:eastAsia="en-US" w:bidi="en-US"/>
        </w:rPr>
        <w:t>(</w:t>
      </w:r>
      <w:r>
        <w:rPr>
          <w:lang w:val="en-US" w:eastAsia="en-US" w:bidi="en-US"/>
        </w:rPr>
        <w:t>al</w:t>
      </w:r>
      <w:r w:rsidRPr="004E4C24">
        <w:rPr>
          <w:lang w:eastAsia="en-US" w:bidi="en-US"/>
        </w:rPr>
        <w:t xml:space="preserve"> </w:t>
      </w:r>
      <w:proofErr w:type="spellStart"/>
      <w:r>
        <w:t>х</w:t>
      </w:r>
      <w:proofErr w:type="spellEnd"/>
      <w:r>
        <w:t xml:space="preserve"> в</w:t>
      </w:r>
      <w:proofErr w:type="gramStart"/>
      <w:r>
        <w:t>1</w:t>
      </w:r>
      <w:proofErr w:type="gramEnd"/>
      <w:r>
        <w:t xml:space="preserve"> + а2 </w:t>
      </w:r>
      <w:proofErr w:type="spellStart"/>
      <w:r>
        <w:t>х</w:t>
      </w:r>
      <w:proofErr w:type="spellEnd"/>
      <w:r>
        <w:t xml:space="preserve"> в2 +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вЗ</w:t>
      </w:r>
      <w:proofErr w:type="spellEnd"/>
      <w:r>
        <w:t xml:space="preserve"> + ... + а10 </w:t>
      </w:r>
      <w:proofErr w:type="spellStart"/>
      <w:r>
        <w:t>х</w:t>
      </w:r>
      <w:proofErr w:type="spellEnd"/>
      <w:r>
        <w:t xml:space="preserve"> в10 + </w:t>
      </w:r>
      <w:r>
        <w:rPr>
          <w:lang w:val="en-US" w:eastAsia="en-US" w:bidi="en-US"/>
        </w:rPr>
        <w:t>al</w:t>
      </w:r>
      <w:r w:rsidRPr="004E4C24">
        <w:rPr>
          <w:lang w:eastAsia="en-US" w:bidi="en-US"/>
        </w:rPr>
        <w:t xml:space="preserve"> </w:t>
      </w:r>
      <w:r>
        <w:t xml:space="preserve">1 </w:t>
      </w:r>
      <w:proofErr w:type="spellStart"/>
      <w:r>
        <w:t>х</w:t>
      </w:r>
      <w:proofErr w:type="spellEnd"/>
      <w:r>
        <w:t xml:space="preserve"> в11) </w:t>
      </w:r>
      <w:proofErr w:type="spellStart"/>
      <w:r>
        <w:t>х</w:t>
      </w:r>
      <w:proofErr w:type="spellEnd"/>
      <w:r>
        <w:t xml:space="preserve"> 52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где: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proofErr w:type="spellStart"/>
      <w:r>
        <w:t>Стп</w:t>
      </w:r>
      <w:proofErr w:type="spellEnd"/>
      <w:r>
        <w:t xml:space="preserve"> - стоимость 1 </w:t>
      </w:r>
      <w:proofErr w:type="spellStart"/>
      <w:r>
        <w:t>ученико-часа</w:t>
      </w:r>
      <w:proofErr w:type="spellEnd"/>
      <w:r>
        <w:t>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34 - количество недель в учебном году;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52 - количество недель в календарном году;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proofErr w:type="spellStart"/>
      <w:r>
        <w:t>ФОТаз</w:t>
      </w:r>
      <w:proofErr w:type="spellEnd"/>
      <w:r>
        <w:t xml:space="preserve"> - часть ФОТ, отведённая на оплату часов аудиторной занятости педагогического персонала, непосредственно осуществляющего учебный процесс;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proofErr w:type="gramStart"/>
      <w:r>
        <w:rPr>
          <w:lang w:val="en-US" w:eastAsia="en-US" w:bidi="en-US"/>
        </w:rPr>
        <w:t>al</w:t>
      </w:r>
      <w:proofErr w:type="gramEnd"/>
      <w:r w:rsidRPr="004E4C24">
        <w:rPr>
          <w:lang w:eastAsia="en-US" w:bidi="en-US"/>
        </w:rPr>
        <w:t xml:space="preserve"> </w:t>
      </w:r>
      <w:r>
        <w:t>- количество обучающихся в первых классах;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а</w:t>
      </w:r>
      <w:proofErr w:type="gramStart"/>
      <w:r>
        <w:t>2</w:t>
      </w:r>
      <w:proofErr w:type="gramEnd"/>
      <w:r>
        <w:t xml:space="preserve"> - количество обучающихся во вторых классах;</w:t>
      </w:r>
    </w:p>
    <w:p w:rsidR="00626CD4" w:rsidRDefault="00EA7E8D" w:rsidP="00964116">
      <w:pPr>
        <w:pStyle w:val="20"/>
        <w:shd w:val="clear" w:color="auto" w:fill="auto"/>
        <w:spacing w:after="229" w:line="276" w:lineRule="auto"/>
        <w:ind w:left="142" w:firstLine="740"/>
        <w:jc w:val="both"/>
      </w:pPr>
      <w:proofErr w:type="spellStart"/>
      <w:r>
        <w:t>аЗ</w:t>
      </w:r>
      <w:proofErr w:type="spellEnd"/>
      <w:r>
        <w:t xml:space="preserve"> - количество обучающихся в третьих классах;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proofErr w:type="gramStart"/>
      <w:r>
        <w:rPr>
          <w:lang w:val="en-US" w:eastAsia="en-US" w:bidi="en-US"/>
        </w:rPr>
        <w:t>all</w:t>
      </w:r>
      <w:r w:rsidRPr="004E4C24">
        <w:rPr>
          <w:lang w:eastAsia="en-US" w:bidi="en-US"/>
        </w:rPr>
        <w:t>-</w:t>
      </w:r>
      <w:r>
        <w:t>количество</w:t>
      </w:r>
      <w:proofErr w:type="gramEnd"/>
      <w:r>
        <w:t xml:space="preserve"> обучающихся в одиннадцатых классах;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в</w:t>
      </w:r>
      <w:proofErr w:type="gramStart"/>
      <w:r>
        <w:t>1</w:t>
      </w:r>
      <w:proofErr w:type="gramEnd"/>
      <w:r>
        <w:t xml:space="preserve"> - годовое количество часов по учебному плану в первом классе;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в</w:t>
      </w:r>
      <w:proofErr w:type="gramStart"/>
      <w:r>
        <w:t>2</w:t>
      </w:r>
      <w:proofErr w:type="gramEnd"/>
      <w:r>
        <w:t xml:space="preserve"> - годовое количество часов по учебному плану во втором классе;</w:t>
      </w:r>
    </w:p>
    <w:p w:rsidR="00626CD4" w:rsidRDefault="00EA7E8D" w:rsidP="00964116">
      <w:pPr>
        <w:pStyle w:val="20"/>
        <w:shd w:val="clear" w:color="auto" w:fill="auto"/>
        <w:spacing w:after="229" w:line="276" w:lineRule="auto"/>
        <w:ind w:left="142" w:firstLine="740"/>
        <w:jc w:val="both"/>
      </w:pPr>
      <w:proofErr w:type="spellStart"/>
      <w:r>
        <w:t>вЗ</w:t>
      </w:r>
      <w:proofErr w:type="spellEnd"/>
      <w:r>
        <w:t xml:space="preserve"> - годовое количество часов по учебному плану в третьем классе;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в 11 - годовое количество часов по учебному плану в одиннадцатом классе.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378"/>
        </w:tabs>
        <w:spacing w:line="276" w:lineRule="auto"/>
        <w:ind w:left="142" w:firstLine="740"/>
        <w:jc w:val="both"/>
      </w:pPr>
      <w:r>
        <w:t>Норматив финансирования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для малокомплектных М</w:t>
      </w:r>
      <w:proofErr w:type="gramStart"/>
      <w:r>
        <w:t>Б(</w:t>
      </w:r>
      <w:proofErr w:type="gramEnd"/>
      <w:r>
        <w:t>А)ОУ устанавливается из расчета количества классов. Для определения величины гарантированной оплаты труда педагогического работника за аудиторную занятость в сельских малокомплектных М</w:t>
      </w:r>
      <w:proofErr w:type="gramStart"/>
      <w:r>
        <w:t>Б(</w:t>
      </w:r>
      <w:proofErr w:type="gramEnd"/>
      <w:r>
        <w:t xml:space="preserve">А)ОУ вместо условной единицы «стоимость 1 </w:t>
      </w:r>
      <w:proofErr w:type="spellStart"/>
      <w:r>
        <w:t>ученико-часа</w:t>
      </w:r>
      <w:proofErr w:type="spellEnd"/>
      <w:r>
        <w:t xml:space="preserve">» рекомендуется вводить условную единицу «стоимость 1 </w:t>
      </w:r>
      <w:proofErr w:type="spellStart"/>
      <w:r>
        <w:t>классо-часа</w:t>
      </w:r>
      <w:proofErr w:type="spellEnd"/>
      <w:r>
        <w:t>».</w:t>
      </w:r>
    </w:p>
    <w:p w:rsidR="00626CD4" w:rsidRDefault="00EA7E8D" w:rsidP="00964116">
      <w:pPr>
        <w:pStyle w:val="20"/>
        <w:shd w:val="clear" w:color="auto" w:fill="auto"/>
        <w:spacing w:after="240" w:line="276" w:lineRule="auto"/>
        <w:ind w:left="142" w:firstLine="740"/>
        <w:jc w:val="both"/>
      </w:pPr>
      <w:r>
        <w:t xml:space="preserve">Стоимость 1 </w:t>
      </w:r>
      <w:proofErr w:type="spellStart"/>
      <w:r>
        <w:t>классо-часа</w:t>
      </w:r>
      <w:proofErr w:type="spellEnd"/>
      <w:r>
        <w:t xml:space="preserve"> (руб./</w:t>
      </w:r>
      <w:proofErr w:type="spellStart"/>
      <w:r>
        <w:t>классо-час</w:t>
      </w:r>
      <w:proofErr w:type="spellEnd"/>
      <w:r>
        <w:t>) рассчитывается по формуле: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0"/>
      </w:pPr>
      <w:proofErr w:type="spellStart"/>
      <w:r>
        <w:t>ФОТаз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34</w:t>
      </w:r>
    </w:p>
    <w:p w:rsidR="00626CD4" w:rsidRDefault="00EA7E8D" w:rsidP="00964116">
      <w:pPr>
        <w:pStyle w:val="20"/>
        <w:shd w:val="clear" w:color="auto" w:fill="auto"/>
        <w:tabs>
          <w:tab w:val="left" w:leader="hyphen" w:pos="8931"/>
        </w:tabs>
        <w:spacing w:line="276" w:lineRule="auto"/>
        <w:ind w:left="142" w:firstLine="740"/>
        <w:jc w:val="both"/>
      </w:pPr>
      <w:proofErr w:type="spellStart"/>
      <w:r>
        <w:t>Стк</w:t>
      </w:r>
      <w:proofErr w:type="spellEnd"/>
      <w:r>
        <w:t xml:space="preserve"> =</w:t>
      </w:r>
      <w:r>
        <w:tab/>
        <w:t>,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0"/>
      </w:pPr>
      <w:r>
        <w:t>(в</w:t>
      </w:r>
      <w:proofErr w:type="gramStart"/>
      <w:r>
        <w:t>1</w:t>
      </w:r>
      <w:proofErr w:type="gramEnd"/>
      <w:r>
        <w:t xml:space="preserve"> + в2 + </w:t>
      </w:r>
      <w:proofErr w:type="spellStart"/>
      <w:r>
        <w:t>вЗ</w:t>
      </w:r>
      <w:proofErr w:type="spellEnd"/>
      <w:r>
        <w:t xml:space="preserve"> + вк1 + вк2 +...+ в5 + </w:t>
      </w:r>
      <w:proofErr w:type="spellStart"/>
      <w:r>
        <w:t>вб</w:t>
      </w:r>
      <w:proofErr w:type="spellEnd"/>
      <w:r>
        <w:t xml:space="preserve"> + </w:t>
      </w:r>
      <w:proofErr w:type="spellStart"/>
      <w:r>
        <w:t>вк</w:t>
      </w:r>
      <w:proofErr w:type="spellEnd"/>
      <w:r>
        <w:t xml:space="preserve"> (п)... + в11) </w:t>
      </w:r>
      <w:proofErr w:type="spellStart"/>
      <w:r>
        <w:t>х</w:t>
      </w:r>
      <w:proofErr w:type="spellEnd"/>
      <w:r>
        <w:t xml:space="preserve"> 52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где: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proofErr w:type="spellStart"/>
      <w:r>
        <w:t>Стк</w:t>
      </w:r>
      <w:proofErr w:type="spellEnd"/>
      <w:r>
        <w:t xml:space="preserve"> - стоимость 1 </w:t>
      </w:r>
      <w:proofErr w:type="spellStart"/>
      <w:r>
        <w:t>классо-часа</w:t>
      </w:r>
      <w:proofErr w:type="spellEnd"/>
      <w:r>
        <w:t>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34 - количество недель в учебном году;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52 - количество недель в календарном году;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proofErr w:type="spellStart"/>
      <w:r>
        <w:t>ФОТаз</w:t>
      </w:r>
      <w:proofErr w:type="spellEnd"/>
      <w:r>
        <w:t xml:space="preserve"> - часть ФОТ, отведённая на оплату часов аудиторной занятости педагогического персонала, </w:t>
      </w:r>
      <w:r>
        <w:lastRenderedPageBreak/>
        <w:t>непосредственно осуществляющего учебный процесс;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в</w:t>
      </w:r>
      <w:proofErr w:type="gramStart"/>
      <w:r>
        <w:t>1</w:t>
      </w:r>
      <w:proofErr w:type="gramEnd"/>
      <w:r>
        <w:t xml:space="preserve"> - годовое количество часов по учебному плану в первом классе, преподаваемое без объединения учащихся в класс-комплект;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в</w:t>
      </w:r>
      <w:proofErr w:type="gramStart"/>
      <w:r>
        <w:t>2</w:t>
      </w:r>
      <w:proofErr w:type="gramEnd"/>
      <w:r>
        <w:t xml:space="preserve"> - годовое количество часов по учебному плану во втором классе, преподаваемое без объединения учащихся в класс-комплект;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spellStart"/>
      <w:r>
        <w:t>вЗ</w:t>
      </w:r>
      <w:proofErr w:type="spellEnd"/>
      <w:r>
        <w:t xml:space="preserve"> - годовое количество часов по учебному плану в третьем классе, преподаваемое без объединения учащихся в класс-комплект;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вк1, вк2 - годовое количество часов по учебному плану в класса</w:t>
      </w:r>
      <w:proofErr w:type="gramStart"/>
      <w:r>
        <w:t>х-</w:t>
      </w:r>
      <w:proofErr w:type="gramEnd"/>
      <w:r>
        <w:t xml:space="preserve"> комплектах при объединении учащихся в классы-комплекты для изучения отдельных предметов;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в5 - годовое количество часов по учебному плану в пятом классе, преподаваемое без вертикального объединения учащихся для изучения отдельных предметов;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spellStart"/>
      <w:r>
        <w:t>вб</w:t>
      </w:r>
      <w:proofErr w:type="spellEnd"/>
      <w:r>
        <w:t xml:space="preserve"> - годовое количество часов по учебному плану в шестом классе, преподаваемое без вертикального объединения учащихся для изучения отдельных предметов;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spellStart"/>
      <w:r>
        <w:t>вк</w:t>
      </w:r>
      <w:proofErr w:type="spellEnd"/>
      <w:r>
        <w:t xml:space="preserve"> (п) - годовое количество часов по учебному плану при вертикальном объединении учащихся на второй ступени обучения для изучения отдельных предметов;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в 11 — годовое количество часов по учебному плану в одиннадцатом классе.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497"/>
        </w:tabs>
        <w:spacing w:line="276" w:lineRule="auto"/>
        <w:ind w:left="142" w:firstLine="760"/>
        <w:jc w:val="both"/>
      </w:pPr>
      <w:r>
        <w:t xml:space="preserve">Учебный план разрабатывается </w:t>
      </w:r>
      <w:r w:rsidR="00DE5632">
        <w:t xml:space="preserve">МБОУ «Гимназия №79» </w:t>
      </w:r>
      <w:r>
        <w:t xml:space="preserve">самостоятельно. Максимальная учебная нагрузка обучающихся не может превышать нормы, установленные действующим федеральным базисным учебным планом и примерными учебными планами для </w:t>
      </w:r>
      <w:r w:rsidR="008C7468">
        <w:t>М</w:t>
      </w:r>
      <w:proofErr w:type="gramStart"/>
      <w:r w:rsidR="008C7468">
        <w:t>Б(</w:t>
      </w:r>
      <w:proofErr w:type="gramEnd"/>
      <w:r w:rsidR="008C7468">
        <w:t>А)ОУ</w:t>
      </w:r>
      <w:r>
        <w:t xml:space="preserve">, а также Санитарно- </w:t>
      </w:r>
      <w:proofErr w:type="spellStart"/>
      <w:r>
        <w:t>эпидемио-логическими</w:t>
      </w:r>
      <w:proofErr w:type="spellEnd"/>
      <w:r>
        <w:t xml:space="preserve"> требованиями к условиям и организации обучения в </w:t>
      </w:r>
      <w:r w:rsidR="008C7468">
        <w:t>МБ(А)ОУ</w:t>
      </w:r>
      <w:r>
        <w:t>, санитарно-эпидемиологическими правилами и нормативами.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При этом должна быть обеспечена реализация федеральных государственных образовательных стандартов начального общего, основного общего, среднего общего образования.</w:t>
      </w:r>
    </w:p>
    <w:p w:rsidR="00626CD4" w:rsidRDefault="00EA7E8D" w:rsidP="00964116">
      <w:pPr>
        <w:pStyle w:val="20"/>
        <w:shd w:val="clear" w:color="auto" w:fill="auto"/>
        <w:spacing w:after="315" w:line="276" w:lineRule="auto"/>
        <w:ind w:left="142" w:firstLine="760"/>
        <w:jc w:val="both"/>
      </w:pPr>
      <w:r>
        <w:t>Годовое количество часов по учебному плану определяется с учетом увеличения часов при делении классов на группы для изучения отдельных предметов.</w:t>
      </w:r>
    </w:p>
    <w:p w:rsidR="00626CD4" w:rsidRPr="00DE5632" w:rsidRDefault="00EA7E8D" w:rsidP="00394EAC">
      <w:pPr>
        <w:pStyle w:val="20"/>
        <w:numPr>
          <w:ilvl w:val="0"/>
          <w:numId w:val="1"/>
        </w:numPr>
        <w:shd w:val="clear" w:color="auto" w:fill="auto"/>
        <w:tabs>
          <w:tab w:val="left" w:pos="1636"/>
        </w:tabs>
        <w:spacing w:line="276" w:lineRule="auto"/>
        <w:ind w:left="1134" w:firstLine="0"/>
        <w:jc w:val="center"/>
        <w:rPr>
          <w:b/>
          <w:i/>
        </w:rPr>
      </w:pPr>
      <w:r w:rsidRPr="00DE5632">
        <w:rPr>
          <w:b/>
          <w:i/>
        </w:rPr>
        <w:t>Расчет окладов педагогических работников, непосредственно осуществляющих учебный процесс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666"/>
        </w:tabs>
        <w:spacing w:line="276" w:lineRule="auto"/>
        <w:ind w:left="142" w:firstLine="760"/>
        <w:jc w:val="both"/>
      </w:pPr>
      <w:r>
        <w:t>Оклад педагогического работника, непосредственно осуществляющего учебный процесс, рассчитывается по формуле: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spellStart"/>
      <w:r>
        <w:t>Оу</w:t>
      </w:r>
      <w:proofErr w:type="spellEnd"/>
      <w:r>
        <w:t xml:space="preserve"> = (</w:t>
      </w:r>
      <w:proofErr w:type="spellStart"/>
      <w:r>
        <w:t>Стп</w:t>
      </w:r>
      <w:proofErr w:type="spellEnd"/>
      <w:r>
        <w:t xml:space="preserve"> </w:t>
      </w:r>
      <w:proofErr w:type="spellStart"/>
      <w:r>
        <w:t>х</w:t>
      </w:r>
      <w:proofErr w:type="spellEnd"/>
      <w:proofErr w:type="gramStart"/>
      <w:r>
        <w:t xml:space="preserve"> У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Чаз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Г </w:t>
      </w:r>
      <w:proofErr w:type="spellStart"/>
      <w:r>
        <w:t>х</w:t>
      </w:r>
      <w:proofErr w:type="spellEnd"/>
      <w:r>
        <w:t xml:space="preserve"> А </w:t>
      </w:r>
      <w:proofErr w:type="spellStart"/>
      <w:r>
        <w:t>х</w:t>
      </w:r>
      <w:proofErr w:type="spellEnd"/>
      <w:r>
        <w:t xml:space="preserve"> </w:t>
      </w:r>
      <w:proofErr w:type="spellStart"/>
      <w:r>
        <w:t>Псз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К </w:t>
      </w:r>
      <w:proofErr w:type="spellStart"/>
      <w:r>
        <w:t>х</w:t>
      </w:r>
      <w:proofErr w:type="spellEnd"/>
      <w:r>
        <w:t xml:space="preserve"> (1 + £ Кс) + </w:t>
      </w:r>
      <w:proofErr w:type="spellStart"/>
      <w:r>
        <w:t>Днз</w:t>
      </w:r>
      <w:proofErr w:type="spellEnd"/>
      <w:r>
        <w:t>) + Мл, где: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spellStart"/>
      <w:r>
        <w:t>Оу</w:t>
      </w:r>
      <w:proofErr w:type="spellEnd"/>
      <w:r>
        <w:t xml:space="preserve"> - оклад педагогического работника, непосредственно осуществляющего учебный процесс;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spellStart"/>
      <w:r>
        <w:t>Ст</w:t>
      </w:r>
      <w:proofErr w:type="gramStart"/>
      <w:r>
        <w:t>п</w:t>
      </w:r>
      <w:proofErr w:type="spellEnd"/>
      <w:r>
        <w:t>-</w:t>
      </w:r>
      <w:proofErr w:type="gramEnd"/>
      <w:r>
        <w:t xml:space="preserve"> стоимость 1 </w:t>
      </w:r>
      <w:proofErr w:type="spellStart"/>
      <w:r>
        <w:t>ученико-часа</w:t>
      </w:r>
      <w:proofErr w:type="spellEnd"/>
      <w:r>
        <w:t xml:space="preserve"> (руб./</w:t>
      </w:r>
      <w:proofErr w:type="spellStart"/>
      <w:r>
        <w:t>ученико-час</w:t>
      </w:r>
      <w:proofErr w:type="spellEnd"/>
      <w:r>
        <w:t>);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 xml:space="preserve">У - количество </w:t>
      </w:r>
      <w:proofErr w:type="gramStart"/>
      <w:r>
        <w:t>обучающихся</w:t>
      </w:r>
      <w:proofErr w:type="gramEnd"/>
      <w:r>
        <w:t xml:space="preserve"> по предмету в каждом классе;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spellStart"/>
      <w:r>
        <w:t>Чаз</w:t>
      </w:r>
      <w:proofErr w:type="spellEnd"/>
      <w:r>
        <w:t xml:space="preserve"> - количество часов по предмету по учебному плану в месяц в каждом классе;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Г - повышающий коэффициент при делении класса на группы для изучения отдельных предметов, предусмотренны</w:t>
      </w:r>
      <w:r w:rsidR="00E54CBF">
        <w:t>х Типовым положением М</w:t>
      </w:r>
      <w:proofErr w:type="gramStart"/>
      <w:r w:rsidR="00E54CBF">
        <w:t>Б(</w:t>
      </w:r>
      <w:proofErr w:type="gramEnd"/>
      <w:r w:rsidR="00E54CBF">
        <w:t>А)ОУ</w:t>
      </w:r>
      <w:r>
        <w:t>, с учетом числ</w:t>
      </w:r>
      <w:r w:rsidR="00E54CBF">
        <w:t xml:space="preserve">енности обучающихся в подгруппе. 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А - повышающий коэффициент с учетом квалификационной категории педагога, результатов аттестации на подтверждение соответствия педагогического работника занимаемой должности;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spellStart"/>
      <w:r>
        <w:t>Псз</w:t>
      </w:r>
      <w:proofErr w:type="spellEnd"/>
      <w:r>
        <w:t xml:space="preserve"> - повышающий коэффициент с учетом ученой степени по профилю образовательного учреждения или педагогической деятельности, почетного звания или отраслевой награды;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К - повышающий коэффициент с учетом сложности и приоритетности предмета в зависимости от специфики Программы М</w:t>
      </w:r>
      <w:proofErr w:type="gramStart"/>
      <w:r>
        <w:t>Б(</w:t>
      </w:r>
      <w:proofErr w:type="gramEnd"/>
      <w:r>
        <w:t>А)ОУ 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Кс - коэффициенты специфики работы;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spellStart"/>
      <w:r>
        <w:t>Днз</w:t>
      </w:r>
      <w:proofErr w:type="spellEnd"/>
      <w:r>
        <w:t xml:space="preserve"> - доплата за неаудиторную занятость;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Мл - средства в размере ежемесячной денежной компенсации педагогическим работникам на обеспечение книгоиздательской продукцией и периодическими изданиями в размере, установленном действующим законодательством по состоянию на 31 декабря 2012 года, выплачиваемые не зависимо от объема педагогической нагрузки (устанавливается в однократном размере).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line="276" w:lineRule="auto"/>
        <w:ind w:left="142" w:firstLine="760"/>
        <w:jc w:val="both"/>
      </w:pPr>
      <w:r>
        <w:t>Количество часов по предмету по учебному плану в месяц в каждом классе (</w:t>
      </w:r>
      <w:proofErr w:type="spellStart"/>
      <w:r>
        <w:t>Чаз</w:t>
      </w:r>
      <w:proofErr w:type="spellEnd"/>
      <w:r>
        <w:t>) рассчитывается по формуле: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spellStart"/>
      <w:r>
        <w:t>Чаз</w:t>
      </w:r>
      <w:proofErr w:type="spellEnd"/>
      <w:r>
        <w:t xml:space="preserve"> = </w:t>
      </w:r>
      <w:r w:rsidRPr="00EF35C6">
        <w:rPr>
          <w:lang w:eastAsia="en-US" w:bidi="en-US"/>
        </w:rPr>
        <w:t>(</w:t>
      </w:r>
      <w:r>
        <w:rPr>
          <w:lang w:val="en-US" w:eastAsia="en-US" w:bidi="en-US"/>
        </w:rPr>
        <w:t>Hr</w:t>
      </w:r>
      <w:proofErr w:type="gramStart"/>
      <w:r w:rsidRPr="00EF35C6">
        <w:rPr>
          <w:lang w:eastAsia="en-US" w:bidi="en-US"/>
        </w:rPr>
        <w:t xml:space="preserve"> </w:t>
      </w:r>
      <w:r>
        <w:t>:</w:t>
      </w:r>
      <w:proofErr w:type="gramEnd"/>
      <w:r>
        <w:t xml:space="preserve"> </w:t>
      </w:r>
      <w:proofErr w:type="gramStart"/>
      <w:r>
        <w:t xml:space="preserve">Н </w:t>
      </w:r>
      <w:proofErr w:type="spellStart"/>
      <w:r>
        <w:t>х</w:t>
      </w:r>
      <w:proofErr w:type="spellEnd"/>
      <w:r>
        <w:t xml:space="preserve"> 52): 12, где</w:t>
      </w:r>
      <w:proofErr w:type="gramEnd"/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spellStart"/>
      <w:r>
        <w:t>Нг</w:t>
      </w:r>
      <w:proofErr w:type="spellEnd"/>
      <w:r>
        <w:t xml:space="preserve"> - объем годовой нагрузки в часах;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Н - количество недель в учебном году в соответствии с учебным планом общеобразовательной организации;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52 — количество недель в календарном году;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12 - количество месяцев в календарном году.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line="276" w:lineRule="auto"/>
        <w:ind w:left="142" w:firstLine="760"/>
        <w:jc w:val="both"/>
      </w:pPr>
      <w:r>
        <w:t>Повышающий коэффициент с учетом квалификационной категории педагога, результатов аттестации на подтверждение соответствия педагогического работника занимаемым должностям (А) составляет: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lastRenderedPageBreak/>
        <w:t>для имеющих вторую категорию (до истечения срока действия результатов аттестации) - 1,05;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gramStart"/>
      <w:r>
        <w:t>подтвердивших</w:t>
      </w:r>
      <w:proofErr w:type="gramEnd"/>
      <w:r>
        <w:t xml:space="preserve"> соответствие занимаемой должности - до 1,05 (устанавливается МБОУ самостоятельно по результатам аттестации);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 xml:space="preserve">для </w:t>
      </w:r>
      <w:proofErr w:type="gramStart"/>
      <w:r>
        <w:t>имеющих</w:t>
      </w:r>
      <w:proofErr w:type="gramEnd"/>
      <w:r>
        <w:t xml:space="preserve"> первую категорию - 1,2;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 xml:space="preserve">для </w:t>
      </w:r>
      <w:proofErr w:type="gramStart"/>
      <w:r>
        <w:t>имеющих</w:t>
      </w:r>
      <w:proofErr w:type="gramEnd"/>
      <w:r>
        <w:t xml:space="preserve"> высшую категорию - 1,3 .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line="276" w:lineRule="auto"/>
        <w:ind w:left="142" w:firstLine="760"/>
        <w:jc w:val="both"/>
      </w:pPr>
      <w:r>
        <w:t>Повышающий коэффициент с учетом ученой степени по профилю общеобразовательной организации или педагогической деятельности, почетного звания или отраслевой награды (</w:t>
      </w:r>
      <w:proofErr w:type="spellStart"/>
      <w:r>
        <w:t>Псз</w:t>
      </w:r>
      <w:proofErr w:type="spellEnd"/>
      <w:r>
        <w:t>) устанавливается: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для работников, имеющих ученую степень кандидата наук, - в размере 1,10; доктора наук - в размере 1,20;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gramStart"/>
      <w:r>
        <w:t>для педагогических работников, имеющих почетные звания «Народный учитель Российской Федерации», «Заслуженный учитель Российской Федерации», «Народный учитель СССР», «Заслуженный учитель школы РСФСР», аналогичные почетные звания союзных республик, входивших в состав СССР, а также другие почетные звания, название которых начинается со слов «Народный», «Заслуженный», при условии соответствия почетного звания профилю преподаваемых дисциплин - в размере 1,10.</w:t>
      </w:r>
      <w:proofErr w:type="gramEnd"/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Для педагогических работников, награжденных отраслевыми наградами: нагрудным знаком «Почетный работник общего образования Российской Федерации» или значком «Отличник народного просвещения» может устанавливаться повышающий коэффициент в размере до 1,05 за счет сре</w:t>
      </w:r>
      <w:proofErr w:type="gramStart"/>
      <w:r>
        <w:t>дств сп</w:t>
      </w:r>
      <w:proofErr w:type="gramEnd"/>
      <w:r>
        <w:t>ециальной части ФОТ.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line="276" w:lineRule="auto"/>
        <w:ind w:left="142" w:firstLine="760"/>
        <w:jc w:val="both"/>
      </w:pPr>
      <w:r>
        <w:t>При наличии у педагогического работника нескольких оснований (ученая степень, почетное звание, отраслевая награда) применяется один из повышающих коэффициентов (максимальный).</w:t>
      </w:r>
    </w:p>
    <w:p w:rsidR="00E54CBF" w:rsidRDefault="00E54CBF" w:rsidP="00964116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142" w:firstLine="760"/>
        <w:jc w:val="both"/>
      </w:pPr>
      <w:r>
        <w:t>В МБОУ «Гимназия №79»  п</w:t>
      </w:r>
      <w:r w:rsidR="00EA7E8D">
        <w:t>овышающий коэффициент (Г)</w:t>
      </w:r>
      <w:r>
        <w:t xml:space="preserve"> при делении</w:t>
      </w:r>
      <w:r w:rsidRPr="00E54CBF">
        <w:t xml:space="preserve"> </w:t>
      </w:r>
      <w:r>
        <w:t xml:space="preserve">при делении класса на группы для изучения отдельных предметов, предусмотренных Типовым положением об общеобразовательном учреждении, устанавливается из расчёта численности обучающихся в классе по нормативу – </w:t>
      </w:r>
      <w:r w:rsidRPr="0051427B">
        <w:rPr>
          <w:color w:val="auto"/>
        </w:rPr>
        <w:t>25 человек.</w:t>
      </w:r>
    </w:p>
    <w:p w:rsidR="00626CD4" w:rsidRPr="001D4C93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line="276" w:lineRule="auto"/>
        <w:ind w:left="142" w:firstLine="760"/>
        <w:jc w:val="both"/>
        <w:rPr>
          <w:color w:val="auto"/>
        </w:rPr>
      </w:pPr>
      <w:r w:rsidRPr="001D4C93">
        <w:rPr>
          <w:color w:val="auto"/>
        </w:rPr>
        <w:t>Повышающий коэффициент с учетом сложности и приоритетности предмета в зависимости от специфики образовательной программы данной организации (К) определяется М</w:t>
      </w:r>
      <w:proofErr w:type="gramStart"/>
      <w:r w:rsidRPr="001D4C93">
        <w:rPr>
          <w:color w:val="auto"/>
        </w:rPr>
        <w:t>Б(</w:t>
      </w:r>
      <w:proofErr w:type="gramEnd"/>
      <w:r w:rsidRPr="001D4C93">
        <w:rPr>
          <w:color w:val="auto"/>
        </w:rPr>
        <w:t>А)ОУ самостоятельно. Критериями для установления коэффициента могут являться: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включение учебного предмета в государственную (итоговую) аттестацию выпускников, в том числе в форме ЕГЭ;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дополнительная нагрузка педагога, связанная с подготовкой к урокам (обеспечение работы кабинета-лаборатории и техники безопасности в нем; большая информативная емкость предмета; постоянное обновление содержания; наличие большого количества информационных источников; необходимость подготовки лабораторного, демонстрационного оборудования);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дополнительная нагрузка педагога, обусловленная неблагоприятными условиями для его здоровья, возрастными особенностями учащихся;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специфика Программы М</w:t>
      </w:r>
      <w:proofErr w:type="gramStart"/>
      <w:r>
        <w:t>Б(</w:t>
      </w:r>
      <w:proofErr w:type="gramEnd"/>
      <w:r>
        <w:t>А)ОУ, определяемая концепцией развития, и учет вклада в ее реализацию данного предмета.</w:t>
      </w:r>
    </w:p>
    <w:p w:rsidR="001D4C93" w:rsidRDefault="001D4C93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Доплата за сложность и приоритетность предмета в МБОУ «Гимназия №79» осуществляется при наличии экономии ФОТ.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line="276" w:lineRule="auto"/>
        <w:ind w:left="142" w:firstLine="760"/>
        <w:jc w:val="both"/>
      </w:pPr>
      <w:r>
        <w:t>Коэффициенты специфики работы (Кс) устанавливаются в размерах, определенны</w:t>
      </w:r>
      <w:r w:rsidR="001D4C93">
        <w:t xml:space="preserve">х в соответствии с </w:t>
      </w:r>
      <w:r w:rsidR="001D4C93" w:rsidRPr="00394EAC">
        <w:rPr>
          <w:b/>
          <w:color w:val="auto"/>
        </w:rPr>
        <w:t>ПРИЛОЖЕНИЕМ №2</w:t>
      </w:r>
      <w:r w:rsidR="001D4C93">
        <w:t xml:space="preserve"> </w:t>
      </w:r>
      <w:r>
        <w:t xml:space="preserve"> к настоящему Положению.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142" w:firstLine="760"/>
        <w:jc w:val="both"/>
      </w:pPr>
      <w:r>
        <w:t>Доплата за неаудиторную занятость (</w:t>
      </w:r>
      <w:proofErr w:type="spellStart"/>
      <w:r>
        <w:t>Днз</w:t>
      </w:r>
      <w:proofErr w:type="spellEnd"/>
      <w:r>
        <w:t xml:space="preserve">) </w:t>
      </w:r>
      <w:r w:rsidR="00065B5D">
        <w:t>в МБОУ «Гимназия №79»  устанавливается</w:t>
      </w:r>
      <w:r>
        <w:t xml:space="preserve"> в абсолютной сумме (рублях)</w:t>
      </w:r>
      <w:r w:rsidR="00065B5D">
        <w:t>.</w:t>
      </w:r>
      <w:r>
        <w:t xml:space="preserve"> 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line="276" w:lineRule="auto"/>
        <w:ind w:left="142" w:firstLine="760"/>
        <w:jc w:val="both"/>
      </w:pPr>
      <w:r>
        <w:t xml:space="preserve">Оклад </w:t>
      </w:r>
      <w:proofErr w:type="gramStart"/>
      <w:r>
        <w:t>педагогического работника, осуществляющего обучение детей</w:t>
      </w:r>
      <w:r w:rsidR="00065B5D">
        <w:t xml:space="preserve"> на дому о</w:t>
      </w:r>
      <w:r w:rsidR="007A0B64">
        <w:t>пределяется</w:t>
      </w:r>
      <w:proofErr w:type="gramEnd"/>
      <w:r w:rsidR="007A0B64">
        <w:t xml:space="preserve"> </w:t>
      </w:r>
      <w:r>
        <w:t>в соответствии с количеством детей в классе, учеником кото</w:t>
      </w:r>
      <w:r w:rsidR="007A0B64">
        <w:t>рого является обучаемый на дому.</w:t>
      </w:r>
    </w:p>
    <w:p w:rsidR="00293575" w:rsidRDefault="00293575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line="276" w:lineRule="auto"/>
        <w:ind w:left="142" w:firstLine="760"/>
        <w:jc w:val="both"/>
      </w:pPr>
      <w:proofErr w:type="gramStart"/>
      <w:r>
        <w:t xml:space="preserve">В летний период оплата педагогического работника, осуществляющего обучение детей на дому, производится при условии наличия у обучающего справки из медицинского учреждения сроком на весь учебный год. </w:t>
      </w:r>
      <w:proofErr w:type="gramEnd"/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line="276" w:lineRule="auto"/>
        <w:ind w:left="142" w:firstLine="760"/>
        <w:jc w:val="both"/>
      </w:pPr>
      <w:r>
        <w:t xml:space="preserve">При изменении численности </w:t>
      </w:r>
      <w:proofErr w:type="gramStart"/>
      <w:r>
        <w:t>обучающихся</w:t>
      </w:r>
      <w:proofErr w:type="gramEnd"/>
      <w:r>
        <w:t xml:space="preserve"> в течение учебного года размер оклада педагогического работника, осуществляющего учебный процесс, пересчитывается в соответствии с численностью обучающихся в классе. </w:t>
      </w:r>
      <w:proofErr w:type="gramStart"/>
      <w:r w:rsidR="007A0B64">
        <w:t>В МБОУ «Гимназия №79» п</w:t>
      </w:r>
      <w:r>
        <w:t>ериодичность перерасчета размера оклада указанных работников, связанного с изменением численности обучающихся</w:t>
      </w:r>
      <w:r w:rsidR="007A0B64">
        <w:t>,</w:t>
      </w:r>
      <w:r w:rsidR="00DD6881">
        <w:t xml:space="preserve"> - один раз в месяц по состоянию на 15 число</w:t>
      </w:r>
      <w:r>
        <w:t>.</w:t>
      </w:r>
      <w:proofErr w:type="gramEnd"/>
    </w:p>
    <w:p w:rsidR="00072A03" w:rsidRDefault="00072A03" w:rsidP="00964116">
      <w:pPr>
        <w:pStyle w:val="20"/>
        <w:shd w:val="clear" w:color="auto" w:fill="auto"/>
        <w:tabs>
          <w:tab w:val="left" w:pos="1560"/>
        </w:tabs>
        <w:spacing w:line="276" w:lineRule="auto"/>
        <w:ind w:left="902" w:firstLine="0"/>
        <w:jc w:val="both"/>
      </w:pPr>
    </w:p>
    <w:p w:rsidR="00626CD4" w:rsidRPr="009D7CDC" w:rsidRDefault="00EA7E8D" w:rsidP="00394EAC">
      <w:pPr>
        <w:pStyle w:val="20"/>
        <w:numPr>
          <w:ilvl w:val="0"/>
          <w:numId w:val="1"/>
        </w:numPr>
        <w:shd w:val="clear" w:color="auto" w:fill="auto"/>
        <w:tabs>
          <w:tab w:val="left" w:pos="1650"/>
        </w:tabs>
        <w:spacing w:line="276" w:lineRule="auto"/>
        <w:ind w:left="851" w:firstLine="0"/>
        <w:jc w:val="center"/>
        <w:rPr>
          <w:b/>
          <w:i/>
        </w:rPr>
      </w:pPr>
      <w:r w:rsidRPr="009D7CDC">
        <w:rPr>
          <w:b/>
          <w:i/>
        </w:rPr>
        <w:t xml:space="preserve">Распределение стимулирующей части ФОТ </w:t>
      </w:r>
      <w:r w:rsidR="001E0905">
        <w:rPr>
          <w:b/>
          <w:i/>
        </w:rPr>
        <w:t>МБОУ «Гимназия №79»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line="276" w:lineRule="auto"/>
        <w:ind w:left="142" w:firstLine="760"/>
        <w:jc w:val="both"/>
      </w:pPr>
      <w:r>
        <w:t>Выплаты стимулирующего характера устанавливаются в пределах выделенного стимулирующего фонда.</w:t>
      </w:r>
    </w:p>
    <w:p w:rsidR="00626CD4" w:rsidRDefault="00EA7E8D" w:rsidP="00964116">
      <w:pPr>
        <w:pStyle w:val="20"/>
        <w:numPr>
          <w:ilvl w:val="2"/>
          <w:numId w:val="1"/>
        </w:numPr>
        <w:shd w:val="clear" w:color="auto" w:fill="auto"/>
        <w:tabs>
          <w:tab w:val="left" w:pos="1867"/>
        </w:tabs>
        <w:spacing w:line="276" w:lineRule="auto"/>
        <w:ind w:left="142" w:firstLine="760"/>
        <w:jc w:val="both"/>
      </w:pPr>
      <w:r>
        <w:t>Для педагогических работников, осуществляющих образовательную деятельность и выполняющих обязанности по обучению, воспитанию устанавливаются следующие выплаты стимулирующего характера: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выплаты за непрерывный стаж работы;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ежемесячная премия за высокую результативность профессиональной деятельности (эффективность деятельности) и качественное предоставление образовательных услуг;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lastRenderedPageBreak/>
        <w:t>выплаты за высокие результаты и качество деятельности, связанные с инновационной деятельностью;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премиальные выплаты по итогам работы.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 xml:space="preserve">Выплаты педагогическим работникам за непрерывный стаж работы в </w:t>
      </w:r>
      <w:r w:rsidR="008E63B9">
        <w:t xml:space="preserve">МБОУ «Гимназия №79»  </w:t>
      </w:r>
      <w:r>
        <w:t>на педагогических должностях устанавливаются: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</w:pPr>
      <w:r>
        <w:t>педагогическим работникам, непосредственно осуществляющим учебный процесс - к оплате за аудиторную занятость; иным педагогическим работникам - к окладам.</w:t>
      </w:r>
    </w:p>
    <w:p w:rsidR="00626CD4" w:rsidRDefault="00A01CB4" w:rsidP="00964116">
      <w:pPr>
        <w:pStyle w:val="20"/>
        <w:shd w:val="clear" w:color="auto" w:fill="auto"/>
        <w:spacing w:line="276" w:lineRule="auto"/>
        <w:ind w:left="142" w:firstLine="566"/>
      </w:pPr>
      <w:r>
        <w:t xml:space="preserve"> </w:t>
      </w:r>
      <w:r w:rsidR="00EA7E8D">
        <w:t>Данные выплаты рекомендуется устанавливать в следующих размерах: от 5 лет до 10 лет - 5 процентов; от 10 лет до 15 лет - 10 процентов; свыше 15 лет - 15 процентов.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gramStart"/>
      <w:r>
        <w:t xml:space="preserve">Размер ежемесячной премии за высокую результативность профессиональной деятельности (эффективность деятельности) и качественное предоставление образовательных услуг педагогическим работникам устанавливается в зависимости от показателей оценки результативности профессиональной деятельности педагогических работников, которые определяются в соответствии с Положением об оценке эффективности и качества профессиональной деятельности работников, утвержденным приказом руководителя </w:t>
      </w:r>
      <w:r w:rsidR="004475E7">
        <w:t xml:space="preserve">МБОУ «Гимназия №79»  </w:t>
      </w:r>
      <w:r>
        <w:t>и согласованным с профсоюзной организацией</w:t>
      </w:r>
      <w:r w:rsidR="000D42BA">
        <w:t xml:space="preserve"> (см</w:t>
      </w:r>
      <w:r w:rsidR="000D42BA" w:rsidRPr="00DA68C9">
        <w:rPr>
          <w:color w:val="auto"/>
        </w:rPr>
        <w:t>.</w:t>
      </w:r>
      <w:r w:rsidR="000D42BA" w:rsidRPr="00DA68C9">
        <w:rPr>
          <w:b/>
          <w:color w:val="auto"/>
        </w:rPr>
        <w:t xml:space="preserve"> ПРИЛОЖЕНИ №3)</w:t>
      </w:r>
      <w:r w:rsidRPr="00DA68C9">
        <w:rPr>
          <w:b/>
          <w:color w:val="auto"/>
        </w:rPr>
        <w:t>.</w:t>
      </w:r>
      <w:proofErr w:type="gramEnd"/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 xml:space="preserve">Премиальные выплаты по итогам работы (квартал, полугодие, год) выплачиваются за счет экономии средств ФОТ. </w:t>
      </w:r>
    </w:p>
    <w:p w:rsidR="00626CD4" w:rsidRDefault="00EA7E8D" w:rsidP="00964116">
      <w:pPr>
        <w:pStyle w:val="20"/>
        <w:numPr>
          <w:ilvl w:val="2"/>
          <w:numId w:val="1"/>
        </w:numPr>
        <w:shd w:val="clear" w:color="auto" w:fill="auto"/>
        <w:tabs>
          <w:tab w:val="left" w:pos="1718"/>
        </w:tabs>
        <w:spacing w:line="276" w:lineRule="auto"/>
        <w:ind w:left="142" w:firstLine="760"/>
        <w:jc w:val="both"/>
      </w:pPr>
      <w:r>
        <w:t>Для заместителей руководителя, главного бухгалтера устанавливаются следующие выплаты стимулирующего характера: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ежемесячная премия за высокую результативность профессиональной деятельности (эффективность деятельности) и качественное предоставление образовательных услуг;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0"/>
      </w:pPr>
      <w:r>
        <w:t>премиальные выплаты по итогам работы.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gramStart"/>
      <w:r>
        <w:t>Размер ежемесячной премии за высокую результативность профессиональной деятельности (эффективность деятельности) и качественное предоставление образовательных услуг заместителей руководителя, главного бухгалтера устанавливается в зависимости от показателей оценки результативности профессиональной деятельности указанных работников, которые определяются в соответствии с Положением об оценке эффективности и качества профессиональной деятельности работников, утвержденным приказом руководителя учреждения и согласованным с профсоюзной организацией.</w:t>
      </w:r>
      <w:proofErr w:type="gramEnd"/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 xml:space="preserve">Премиальные выплаты по итогам работы (квартал, полугодие, год) выплачиваются за счет экономии средств ФОТ. </w:t>
      </w:r>
    </w:p>
    <w:p w:rsidR="00626CD4" w:rsidRDefault="00EA7E8D" w:rsidP="00964116">
      <w:pPr>
        <w:pStyle w:val="20"/>
        <w:numPr>
          <w:ilvl w:val="2"/>
          <w:numId w:val="1"/>
        </w:numPr>
        <w:shd w:val="clear" w:color="auto" w:fill="auto"/>
        <w:tabs>
          <w:tab w:val="left" w:pos="1816"/>
        </w:tabs>
        <w:spacing w:line="276" w:lineRule="auto"/>
        <w:ind w:left="142" w:firstLine="720"/>
        <w:jc w:val="both"/>
      </w:pPr>
      <w:r>
        <w:t>Для специалистов, рабочих и учебно-вспомогательного персонала устанавливаются следующие выплаты стимулирующего характера: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20"/>
        <w:jc w:val="both"/>
      </w:pPr>
      <w:r>
        <w:t>ежемесячная премия за высокую результативность профессиональной деятельности (эффективность деятельности) и качественное предоставление услуг;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20"/>
        <w:jc w:val="both"/>
      </w:pPr>
      <w:r>
        <w:t>выплаты за интенсивность и высокие результаты труда;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20"/>
        <w:jc w:val="both"/>
      </w:pPr>
      <w:r>
        <w:t>премиальные выплаты по итогам работы;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20"/>
        <w:jc w:val="both"/>
      </w:pPr>
      <w:r>
        <w:t>иные поощрительные выплаты.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20"/>
        <w:jc w:val="both"/>
      </w:pPr>
      <w:proofErr w:type="gramStart"/>
      <w:r>
        <w:t>Размер ежемесячной премии за высокую результативность профессиональной деятельности (эффективность деятельности) и качественное предоставление услуг специалистов, рабочих и учебно</w:t>
      </w:r>
      <w:r w:rsidR="00711A4F">
        <w:t>-</w:t>
      </w:r>
      <w:r>
        <w:softHyphen/>
        <w:t xml:space="preserve">вспомогательного персонала устанавливается в зависимости от показателей оценки результативности профессиональной деятельности указанных работников, которые определяются в соответствии с Положением об оценке эффективности и качества профессиональной деятельности работников </w:t>
      </w:r>
      <w:r w:rsidR="00711A4F">
        <w:t>МБОУ «Гимназия №79»</w:t>
      </w:r>
      <w:r>
        <w:t>, утвержденным приказом руководителя указанной организации и согласованным с профсоюзной организацией.</w:t>
      </w:r>
      <w:proofErr w:type="gramEnd"/>
    </w:p>
    <w:p w:rsidR="00A01CB4" w:rsidRDefault="00EA7E8D" w:rsidP="00964116">
      <w:pPr>
        <w:pStyle w:val="20"/>
        <w:shd w:val="clear" w:color="auto" w:fill="auto"/>
        <w:spacing w:line="276" w:lineRule="auto"/>
        <w:ind w:left="142" w:firstLine="720"/>
        <w:jc w:val="both"/>
      </w:pPr>
      <w:r>
        <w:t>Премиальные выплаты по итогам работы (квартал, полугодие, год) выплачиваютс</w:t>
      </w:r>
      <w:r w:rsidR="00871174">
        <w:t xml:space="preserve">я за счет экономии средств ФОТ и регламентируются Положением о премировании работников МБОУ «Гимназия «79» </w:t>
      </w:r>
      <w:r w:rsidR="00871174" w:rsidRPr="00DA68C9">
        <w:rPr>
          <w:b/>
          <w:color w:val="auto"/>
        </w:rPr>
        <w:t>(ПРИЛОЖЕНИЕ №4).</w:t>
      </w:r>
    </w:p>
    <w:p w:rsidR="00A01CB4" w:rsidRDefault="00EA7E8D" w:rsidP="00964116">
      <w:pPr>
        <w:pStyle w:val="20"/>
        <w:shd w:val="clear" w:color="auto" w:fill="auto"/>
        <w:spacing w:line="276" w:lineRule="auto"/>
        <w:ind w:left="142" w:firstLine="720"/>
        <w:jc w:val="both"/>
      </w:pPr>
      <w:r>
        <w:t xml:space="preserve">Распределение стимулирующих выплат производится по согласованию с </w:t>
      </w:r>
      <w:r w:rsidR="00A01CB4">
        <w:t>Управляющим Советом МБОУ «Гимназия «79»</w:t>
      </w:r>
      <w:r>
        <w:t xml:space="preserve"> на основании пр</w:t>
      </w:r>
      <w:r w:rsidR="00A01CB4">
        <w:t>едставления руководителя</w:t>
      </w:r>
      <w:r w:rsidR="00A01CB4" w:rsidRPr="00A01CB4">
        <w:t xml:space="preserve"> </w:t>
      </w:r>
      <w:r w:rsidR="00A01CB4">
        <w:t>МБОУ «Гимназия «79»</w:t>
      </w:r>
      <w:r>
        <w:t xml:space="preserve"> с учетом мнения выборного органа профсоюзной организации. Выплаты стимулирующего характера осуществляются в пределах средств, выделенных на стимулирующую часть ФОТ. 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20"/>
        <w:jc w:val="both"/>
      </w:pPr>
      <w:r>
        <w:t>Критерии, показатели и периодичность оценки эффективности деятельности работников для определения размеров стимулирующих выплат устанавливаются локальными нормативны</w:t>
      </w:r>
      <w:r w:rsidR="00247ED7">
        <w:t>ми актами МБОУ «Гимназия «79», коллективным договором</w:t>
      </w:r>
      <w:r>
        <w:t>.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470"/>
        </w:tabs>
        <w:spacing w:after="333" w:line="276" w:lineRule="auto"/>
        <w:ind w:left="142" w:firstLine="720"/>
        <w:jc w:val="both"/>
      </w:pPr>
      <w:r>
        <w:t>Увеличение стимулирующих выплат работникам, связанное с повышением заработной платы, осуществляется в пределах средств, предусмотренных в бюджете на текущий год.</w:t>
      </w:r>
    </w:p>
    <w:p w:rsidR="001301F1" w:rsidRDefault="001301F1" w:rsidP="001301F1">
      <w:pPr>
        <w:pStyle w:val="20"/>
        <w:shd w:val="clear" w:color="auto" w:fill="auto"/>
        <w:tabs>
          <w:tab w:val="left" w:pos="1470"/>
        </w:tabs>
        <w:spacing w:after="333" w:line="276" w:lineRule="auto"/>
        <w:ind w:firstLine="0"/>
        <w:jc w:val="both"/>
      </w:pPr>
    </w:p>
    <w:p w:rsidR="00626CD4" w:rsidRPr="00247ED7" w:rsidRDefault="00EA7E8D" w:rsidP="001301F1">
      <w:pPr>
        <w:pStyle w:val="20"/>
        <w:numPr>
          <w:ilvl w:val="0"/>
          <w:numId w:val="1"/>
        </w:numPr>
        <w:shd w:val="clear" w:color="auto" w:fill="auto"/>
        <w:tabs>
          <w:tab w:val="left" w:pos="1560"/>
        </w:tabs>
        <w:spacing w:line="276" w:lineRule="auto"/>
        <w:ind w:left="1134" w:firstLine="0"/>
        <w:jc w:val="center"/>
        <w:rPr>
          <w:b/>
          <w:i/>
        </w:rPr>
      </w:pPr>
      <w:r w:rsidRPr="00247ED7">
        <w:rPr>
          <w:b/>
          <w:i/>
        </w:rPr>
        <w:lastRenderedPageBreak/>
        <w:t>Расчет заработной платы</w:t>
      </w:r>
      <w:r w:rsidR="00247ED7" w:rsidRPr="00247ED7">
        <w:rPr>
          <w:b/>
          <w:i/>
        </w:rPr>
        <w:t xml:space="preserve"> руководителя</w:t>
      </w:r>
      <w:r w:rsidRPr="00247ED7">
        <w:rPr>
          <w:b/>
          <w:i/>
        </w:rPr>
        <w:t xml:space="preserve"> </w:t>
      </w:r>
      <w:r w:rsidR="00247ED7" w:rsidRPr="00247ED7">
        <w:rPr>
          <w:b/>
          <w:i/>
        </w:rPr>
        <w:t xml:space="preserve">МБОУ «Гимназия «79» , его </w:t>
      </w:r>
      <w:r w:rsidRPr="00247ED7">
        <w:rPr>
          <w:b/>
          <w:i/>
        </w:rPr>
        <w:t xml:space="preserve"> заместителей, руководителей</w:t>
      </w:r>
      <w:r w:rsidRPr="00247ED7">
        <w:rPr>
          <w:b/>
          <w:i/>
        </w:rPr>
        <w:br/>
        <w:t>ст</w:t>
      </w:r>
      <w:r w:rsidR="00104B10">
        <w:rPr>
          <w:b/>
          <w:i/>
        </w:rPr>
        <w:t>руктурных подразделений, главного бухгалтера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20"/>
        <w:jc w:val="both"/>
      </w:pPr>
      <w:r>
        <w:t>8.1. Зарабо</w:t>
      </w:r>
      <w:r w:rsidR="00104B10">
        <w:t>тная плата руководителя МБОУ «Гимназия «79», его</w:t>
      </w:r>
      <w:r>
        <w:t xml:space="preserve"> заместителей, руководителей структурных подразделений, главных бухгалтеров состоит из должностных окладов, выплат компенсационного и стимулирующего характера.</w:t>
      </w:r>
    </w:p>
    <w:p w:rsidR="00626CD4" w:rsidRDefault="00EA7E8D" w:rsidP="00964116">
      <w:pPr>
        <w:pStyle w:val="20"/>
        <w:numPr>
          <w:ilvl w:val="0"/>
          <w:numId w:val="2"/>
        </w:numPr>
        <w:shd w:val="clear" w:color="auto" w:fill="auto"/>
        <w:tabs>
          <w:tab w:val="left" w:pos="1333"/>
        </w:tabs>
        <w:spacing w:line="276" w:lineRule="auto"/>
        <w:ind w:left="142" w:firstLine="760"/>
        <w:jc w:val="both"/>
      </w:pPr>
      <w:r>
        <w:t>Должностной оклад руководителя рассчитывается, исходя из средней заработной платы педагогических работников данного учреждения, осуществляющих учебный процесс, и в соответствии с группой по оплате труда руководителей М</w:t>
      </w:r>
      <w:proofErr w:type="gramStart"/>
      <w:r>
        <w:t>Б(</w:t>
      </w:r>
      <w:proofErr w:type="gramEnd"/>
      <w:r>
        <w:t>А)ОУ по следующей формуле: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spellStart"/>
      <w:r>
        <w:t>Др</w:t>
      </w:r>
      <w:proofErr w:type="spellEnd"/>
      <w:r>
        <w:t xml:space="preserve"> = (</w:t>
      </w:r>
      <w:proofErr w:type="spellStart"/>
      <w:r>
        <w:t>ЗПпср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Кр</w:t>
      </w:r>
      <w:proofErr w:type="spellEnd"/>
      <w:r>
        <w:t xml:space="preserve"> </w:t>
      </w:r>
      <w:proofErr w:type="spellStart"/>
      <w:r>
        <w:t>х</w:t>
      </w:r>
      <w:proofErr w:type="spellEnd"/>
      <w:proofErr w:type="gramStart"/>
      <w:r>
        <w:t xml:space="preserve"> А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Псз</w:t>
      </w:r>
      <w:proofErr w:type="spellEnd"/>
      <w:r>
        <w:t>) + Мл, где: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spellStart"/>
      <w:proofErr w:type="gramStart"/>
      <w:r>
        <w:t>Др</w:t>
      </w:r>
      <w:proofErr w:type="spellEnd"/>
      <w:proofErr w:type="gramEnd"/>
      <w:r>
        <w:t xml:space="preserve"> - должностной оклад руководителя МБ(А)ОУ 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right="200" w:firstLine="0"/>
        <w:jc w:val="both"/>
      </w:pPr>
      <w:proofErr w:type="spellStart"/>
      <w:r>
        <w:t>ЗПпср</w:t>
      </w:r>
      <w:proofErr w:type="spellEnd"/>
      <w:r>
        <w:t xml:space="preserve"> - средняя заработная плата педагогических работников данного учреждения, осуществляющих учебный процесс;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spellStart"/>
      <w:r>
        <w:t>Кр</w:t>
      </w:r>
      <w:proofErr w:type="spellEnd"/>
      <w:r>
        <w:t xml:space="preserve"> - коэффициент (кратности) по группам оплаты труда руководителей образовательных учреждений, установленный органом местного самоуправления в соответствии с объемными показателями;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А - повышающий коэффициент с учетом квалификационной категории, результатов аттестации на подтверждение соответствия занимаемой должности устанавливается к должностному окладу руководителя в следующих размерах: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для руководителей, имеющих первую квалификационную категорию -1,1 (до истечения срока действия);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для руководителей, имеющих высшую квалификационную категорию -1,15 (до истечения срока действия);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для руководителей, подтвердивших соответствие занимаемой должности - до 1,15. Размер устанавливается учредителем по результатам аттестации;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proofErr w:type="spellStart"/>
      <w:r>
        <w:t>Псз</w:t>
      </w:r>
      <w:proofErr w:type="spellEnd"/>
      <w:r>
        <w:t xml:space="preserve"> - повышающий коэффициент с учетом ученой степени по профилю образовательного учреждения, почетного звания или отраслевой награды;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Мл - средства в однократном размере ежемесячной денежной компенсации педагогическим работникам на обеспечение книгоиздательской продукцией и периодическими изданиями в размере, установленном действующим законодательством по состоянию на 31 декабря 2012 года, выплачиваемые не зависимо от объема нагрузки.</w:t>
      </w:r>
    </w:p>
    <w:p w:rsidR="00626CD4" w:rsidRDefault="00EA7E8D" w:rsidP="00964116">
      <w:pPr>
        <w:pStyle w:val="20"/>
        <w:numPr>
          <w:ilvl w:val="0"/>
          <w:numId w:val="2"/>
        </w:numPr>
        <w:shd w:val="clear" w:color="auto" w:fill="auto"/>
        <w:tabs>
          <w:tab w:val="left" w:pos="1333"/>
        </w:tabs>
        <w:spacing w:line="276" w:lineRule="auto"/>
        <w:ind w:left="142" w:firstLine="760"/>
        <w:jc w:val="both"/>
      </w:pPr>
      <w:r>
        <w:t>Порядок исчисления средней заработной платы основного персонала для определения размера должностного оклада руководителя</w:t>
      </w:r>
      <w:r w:rsidR="00316CB0">
        <w:t xml:space="preserve"> М</w:t>
      </w:r>
      <w:proofErr w:type="gramStart"/>
      <w:r w:rsidR="00316CB0">
        <w:t>Б(</w:t>
      </w:r>
      <w:proofErr w:type="gramEnd"/>
      <w:r w:rsidR="00316CB0">
        <w:t>А)ОУ утверждается Комитетом.</w:t>
      </w:r>
    </w:p>
    <w:p w:rsidR="00626CD4" w:rsidRDefault="00EA7E8D" w:rsidP="00964116">
      <w:pPr>
        <w:pStyle w:val="20"/>
        <w:numPr>
          <w:ilvl w:val="0"/>
          <w:numId w:val="2"/>
        </w:numPr>
        <w:shd w:val="clear" w:color="auto" w:fill="auto"/>
        <w:tabs>
          <w:tab w:val="left" w:pos="1333"/>
        </w:tabs>
        <w:spacing w:line="276" w:lineRule="auto"/>
        <w:ind w:left="142" w:firstLine="760"/>
        <w:jc w:val="both"/>
      </w:pPr>
      <w:r>
        <w:t>Отнесение М</w:t>
      </w:r>
      <w:proofErr w:type="gramStart"/>
      <w:r>
        <w:t>Б(</w:t>
      </w:r>
      <w:proofErr w:type="gramEnd"/>
      <w:r>
        <w:t>А)ОУ к группам по оплате труда руководителей осуществляется Комитетом в зависимости от объемных показателей деятельности МБ(А)ОУ в соответствии с положением, утвержденным Постановлением главы города Барнаула от 22.08.2008 №2340 «Об утверждении положения о порядке отнесения муниципальных образовательных учреждений города Барнаула к группам по оплате труда руководителей».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60"/>
        <w:jc w:val="both"/>
      </w:pPr>
      <w:r>
        <w:t>Размеры коэффициентов по группам оплаты труда М</w:t>
      </w:r>
      <w:proofErr w:type="gramStart"/>
      <w:r>
        <w:t>Б(</w:t>
      </w:r>
      <w:proofErr w:type="gramEnd"/>
      <w:r>
        <w:t>А)ОУ рекомендуется устанавливать в зависимости от количества набранных баллов по объемным показателям в следующих размерах:</w:t>
      </w:r>
    </w:p>
    <w:p w:rsidR="00626CD4" w:rsidRDefault="00EA7E8D" w:rsidP="00964116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line="276" w:lineRule="auto"/>
        <w:ind w:left="142" w:firstLine="760"/>
        <w:jc w:val="both"/>
      </w:pPr>
      <w:r>
        <w:t>группа - от 1,6 до 1,8;</w:t>
      </w:r>
    </w:p>
    <w:p w:rsidR="00626CD4" w:rsidRDefault="00EA7E8D" w:rsidP="00964116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line="276" w:lineRule="auto"/>
        <w:ind w:left="142" w:firstLine="760"/>
        <w:jc w:val="both"/>
      </w:pPr>
      <w:r>
        <w:t>группа - от 1,4 до 1,6;</w:t>
      </w:r>
    </w:p>
    <w:p w:rsidR="00626CD4" w:rsidRDefault="00EA7E8D" w:rsidP="00964116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line="276" w:lineRule="auto"/>
        <w:ind w:left="142" w:firstLine="760"/>
        <w:jc w:val="both"/>
      </w:pPr>
      <w:r>
        <w:t>группа - от 1,2 до 1,4;</w:t>
      </w:r>
    </w:p>
    <w:p w:rsidR="00626CD4" w:rsidRDefault="00EA7E8D" w:rsidP="00964116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line="276" w:lineRule="auto"/>
        <w:ind w:left="142" w:firstLine="740"/>
        <w:jc w:val="both"/>
      </w:pPr>
      <w:r>
        <w:t>группа - от 1,0 до 1,2.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Диапазон в баллах по объемным показателям устанавливается учредителем.</w:t>
      </w:r>
    </w:p>
    <w:p w:rsidR="00626CD4" w:rsidRDefault="00EA7E8D" w:rsidP="00964116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276" w:lineRule="auto"/>
        <w:ind w:left="142" w:firstLine="740"/>
        <w:jc w:val="both"/>
      </w:pPr>
      <w:r>
        <w:t>Должностные оклады заместител</w:t>
      </w:r>
      <w:r w:rsidR="00C63C03">
        <w:t>ей руководителя М</w:t>
      </w:r>
      <w:proofErr w:type="gramStart"/>
      <w:r w:rsidR="00C63C03">
        <w:t>Б(</w:t>
      </w:r>
      <w:proofErr w:type="gramEnd"/>
      <w:r w:rsidR="00C63C03">
        <w:t>А)ОУ, главного бухгалтера</w:t>
      </w:r>
      <w:r>
        <w:t xml:space="preserve"> устанавливаются на 10-30 процентов ниже должностных окладов руководителей организаций без учета выплат руководителю </w:t>
      </w:r>
      <w:r w:rsidR="00D30A51">
        <w:t xml:space="preserve">МБОУ «Гимназия «79» </w:t>
      </w:r>
      <w:r>
        <w:t>за наличие квалификационной категории, ученой степени по профилю МБ(А)ОУ, почетног</w:t>
      </w:r>
      <w:r w:rsidR="00C63C03">
        <w:t>о звания или отраслевой награды</w:t>
      </w:r>
      <w:r>
        <w:t>.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 xml:space="preserve">В должностные оклады заместителей руководителя </w:t>
      </w:r>
      <w:r w:rsidR="00C63C03">
        <w:t>МБОУ «Гимназия «79»</w:t>
      </w:r>
      <w:r>
        <w:t>, деятельность которых связана с организацией образовательного процесса, включается размер ежемесячной денежной компенсации на обеспечение книгоиздательской продукцией и периодическими изданиями в размере, установленной действующим законодательством по состоянию на 31 декабря 2012 года.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 xml:space="preserve">Рассчитанные таким образом размеры должностных окладов увеличиваются на повышающие коэффициенты с учетом квалификационной категории, результатов аттестации на подтверждение соответствия занимаемой должности (в размере до 1,15), ученой степени по профилю общеобразовательной организации, почетного звания или отраслевой награды, которые </w:t>
      </w:r>
      <w:r w:rsidR="00C63C03">
        <w:t>имеют заместители руководителя МБОУ «Гимназия «79»</w:t>
      </w:r>
      <w:r>
        <w:t>.</w:t>
      </w:r>
    </w:p>
    <w:p w:rsidR="00626CD4" w:rsidRDefault="00EA7E8D" w:rsidP="00964116">
      <w:pPr>
        <w:pStyle w:val="20"/>
        <w:shd w:val="clear" w:color="auto" w:fill="auto"/>
        <w:spacing w:line="276" w:lineRule="auto"/>
        <w:ind w:left="142" w:firstLine="740"/>
        <w:jc w:val="both"/>
      </w:pPr>
      <w:r>
        <w:t>Размер должностного оклада главного бухгалтера увеличивается на повышающий коэффициент с учетом почетного звания или отраслевой награды.</w:t>
      </w:r>
    </w:p>
    <w:p w:rsidR="00626CD4" w:rsidRDefault="00EA7E8D" w:rsidP="00964116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276" w:lineRule="auto"/>
        <w:ind w:left="142" w:firstLine="740"/>
        <w:jc w:val="both"/>
      </w:pPr>
      <w:r>
        <w:t>Выплаты за наличие квалификационной категории, ученой степени, почетного звания или отраслевой награды, а также выплаты компенсационного характера осуществляются из специальной части фонда оплаты труда административно-управленческого персонала в порядке, установленном для педагогического персонала М</w:t>
      </w:r>
      <w:proofErr w:type="gramStart"/>
      <w:r>
        <w:t>Б(</w:t>
      </w:r>
      <w:proofErr w:type="gramEnd"/>
      <w:r>
        <w:t>А)ОУ.</w:t>
      </w:r>
    </w:p>
    <w:p w:rsidR="00626CD4" w:rsidRDefault="00EA7E8D" w:rsidP="00964116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276" w:lineRule="auto"/>
        <w:ind w:left="142" w:firstLine="740"/>
        <w:jc w:val="both"/>
      </w:pPr>
      <w:r>
        <w:lastRenderedPageBreak/>
        <w:t>Выплаты стимулирующего характер</w:t>
      </w:r>
      <w:r w:rsidR="004F2B23">
        <w:t>а для заместителей руководителя</w:t>
      </w:r>
      <w:r>
        <w:t xml:space="preserve"> </w:t>
      </w:r>
      <w:r w:rsidR="004F2B23">
        <w:t>МБОУ «Гимназия «79», главного бухгалтера</w:t>
      </w:r>
      <w:r>
        <w:t xml:space="preserve"> осуществляются за счет стимулирующей части ФОТ </w:t>
      </w:r>
      <w:r w:rsidR="004F2B23">
        <w:t>МБОУ «Гимназия «79»</w:t>
      </w:r>
      <w:r>
        <w:t>.</w:t>
      </w:r>
    </w:p>
    <w:p w:rsidR="00626CD4" w:rsidRDefault="00EA7E8D" w:rsidP="00964116">
      <w:pPr>
        <w:pStyle w:val="20"/>
        <w:numPr>
          <w:ilvl w:val="0"/>
          <w:numId w:val="2"/>
        </w:numPr>
        <w:shd w:val="clear" w:color="auto" w:fill="auto"/>
        <w:tabs>
          <w:tab w:val="left" w:pos="1651"/>
        </w:tabs>
        <w:spacing w:line="276" w:lineRule="auto"/>
        <w:ind w:left="142" w:firstLine="740"/>
        <w:jc w:val="both"/>
      </w:pPr>
      <w:r>
        <w:t xml:space="preserve">В трудовом договоре с руководителем </w:t>
      </w:r>
      <w:r w:rsidR="004F2B23">
        <w:t>МБОУ «Гимназия «79»</w:t>
      </w:r>
      <w:r>
        <w:t>, предусматривается выплата стимулирующего характера за осуществление учреждением деятельности по оказанию платных образовательных услуг.</w:t>
      </w:r>
    </w:p>
    <w:p w:rsidR="00626CD4" w:rsidRDefault="00EA7E8D" w:rsidP="00964116">
      <w:pPr>
        <w:pStyle w:val="20"/>
        <w:shd w:val="clear" w:color="auto" w:fill="auto"/>
        <w:spacing w:after="333" w:line="276" w:lineRule="auto"/>
        <w:ind w:left="142" w:firstLine="740"/>
        <w:jc w:val="both"/>
      </w:pPr>
      <w:r>
        <w:t>Выплаты назначаются согласно Приказ</w:t>
      </w:r>
      <w:r w:rsidR="004F2B23">
        <w:t>у</w:t>
      </w:r>
      <w:r>
        <w:t xml:space="preserve"> комитета по образованию города Барнаула от 04.12.2013 №1483-осн «Об утверждении порядка назначения руководителям учреждений образования города, подведомственных комитету по образованию города Барнаула, выплаты стимулирующего характера за осуществление учреждением деятельности по оказанию платных образовательных услуг».</w:t>
      </w:r>
    </w:p>
    <w:p w:rsidR="005047BB" w:rsidRPr="006F0E35" w:rsidRDefault="005047BB" w:rsidP="001301F1">
      <w:pPr>
        <w:pStyle w:val="20"/>
        <w:numPr>
          <w:ilvl w:val="0"/>
          <w:numId w:val="1"/>
        </w:numPr>
        <w:shd w:val="clear" w:color="auto" w:fill="auto"/>
        <w:tabs>
          <w:tab w:val="left" w:pos="1701"/>
          <w:tab w:val="left" w:pos="1985"/>
          <w:tab w:val="left" w:pos="3202"/>
        </w:tabs>
        <w:spacing w:line="276" w:lineRule="auto"/>
        <w:ind w:left="1134" w:firstLine="0"/>
        <w:jc w:val="center"/>
        <w:rPr>
          <w:b/>
          <w:i/>
        </w:rPr>
      </w:pPr>
      <w:r>
        <w:rPr>
          <w:b/>
          <w:i/>
        </w:rPr>
        <w:t xml:space="preserve">Распределение средств на стимулирование инновационной деятельности </w:t>
      </w:r>
      <w:r w:rsidR="00C666F0">
        <w:rPr>
          <w:b/>
          <w:i/>
        </w:rPr>
        <w:t xml:space="preserve"> между </w:t>
      </w:r>
      <w:r w:rsidR="00A20E90">
        <w:rPr>
          <w:b/>
          <w:i/>
        </w:rPr>
        <w:t xml:space="preserve"> педагогическими работниками </w:t>
      </w:r>
      <w:r w:rsidR="00C666F0">
        <w:rPr>
          <w:b/>
          <w:i/>
        </w:rPr>
        <w:t xml:space="preserve"> МБОУ «Гимназия №79»</w:t>
      </w:r>
    </w:p>
    <w:p w:rsidR="002372A8" w:rsidRDefault="001812F3" w:rsidP="002372A8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327"/>
        </w:tabs>
        <w:autoSpaceDE w:val="0"/>
        <w:autoSpaceDN w:val="0"/>
        <w:adjustRightInd w:val="0"/>
        <w:spacing w:line="276" w:lineRule="auto"/>
        <w:ind w:left="142" w:firstLine="760"/>
        <w:jc w:val="both"/>
      </w:pPr>
      <w:r>
        <w:t xml:space="preserve">        </w:t>
      </w:r>
      <w:r w:rsidR="00A20E90">
        <w:t>Выплаты на стимулирование инновационной деятельности устанавливаются в пределах выделенного фонда стимулирования инновационной деятельности педагогических работников.</w:t>
      </w:r>
      <w:r w:rsidR="002372A8">
        <w:t xml:space="preserve"> </w:t>
      </w:r>
    </w:p>
    <w:p w:rsidR="002372A8" w:rsidRDefault="007545CB" w:rsidP="002372A8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327"/>
        </w:tabs>
        <w:autoSpaceDE w:val="0"/>
        <w:autoSpaceDN w:val="0"/>
        <w:adjustRightInd w:val="0"/>
        <w:spacing w:line="276" w:lineRule="auto"/>
        <w:ind w:left="142" w:firstLine="760"/>
        <w:jc w:val="both"/>
      </w:pPr>
      <w:r>
        <w:t xml:space="preserve">        </w:t>
      </w:r>
      <w:r w:rsidR="002372A8" w:rsidRPr="002372A8">
        <w:t>Инновационный фонд Учреждения формируется сложением сумм средств на стимулирование инновационной деятельности за прошедший год и средств на стимулирование инновационной деятельности по перспективным направлениям деятельности в текущем году.</w:t>
      </w:r>
      <w:r w:rsidR="002372A8">
        <w:t xml:space="preserve"> </w:t>
      </w:r>
    </w:p>
    <w:p w:rsidR="002372A8" w:rsidRDefault="007545CB" w:rsidP="007545CB">
      <w:pPr>
        <w:pStyle w:val="ConsPlusNormal"/>
        <w:widowControl/>
        <w:numPr>
          <w:ilvl w:val="1"/>
          <w:numId w:val="1"/>
        </w:numPr>
        <w:suppressAutoHyphens w:val="0"/>
        <w:autoSpaceDN w:val="0"/>
        <w:adjustRightInd w:val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</w:t>
      </w:r>
      <w:r w:rsidR="002372A8" w:rsidRPr="00531B73">
        <w:rPr>
          <w:rFonts w:ascii="Times New Roman" w:hAnsi="Times New Roman"/>
          <w:sz w:val="28"/>
          <w:szCs w:val="28"/>
        </w:rPr>
        <w:t>снованием для стимулирования инновационной деятельности педагогического работника является оценка его</w:t>
      </w:r>
      <w:r w:rsidR="002372A8" w:rsidRPr="00531B73">
        <w:rPr>
          <w:rFonts w:ascii="Times New Roman" w:hAnsi="Times New Roman"/>
        </w:rPr>
        <w:t xml:space="preserve"> </w:t>
      </w:r>
      <w:r w:rsidR="002372A8" w:rsidRPr="00531B73">
        <w:rPr>
          <w:rFonts w:ascii="Times New Roman" w:hAnsi="Times New Roman" w:cs="Times New Roman"/>
          <w:sz w:val="28"/>
          <w:szCs w:val="28"/>
        </w:rPr>
        <w:t>профессиональной деятельности, представленная в оценочном листе «Результативность инновационной деятельности педагогического работника», форма которого утверждается Учреждением, который должен содержать не менее 5 критериев, характеризующих работу педагога  по направлениям инновационной деятельности, разработанным Главным управлением образования и молодежной полит</w:t>
      </w:r>
      <w:r>
        <w:rPr>
          <w:rFonts w:ascii="Times New Roman" w:hAnsi="Times New Roman" w:cs="Times New Roman"/>
          <w:sz w:val="28"/>
          <w:szCs w:val="28"/>
        </w:rPr>
        <w:t>ики Алтайского края</w:t>
      </w:r>
      <w:r w:rsidR="002372A8" w:rsidRPr="00531B73">
        <w:rPr>
          <w:rFonts w:ascii="Times New Roman" w:hAnsi="Times New Roman" w:cs="Times New Roman"/>
          <w:sz w:val="28"/>
          <w:szCs w:val="28"/>
        </w:rPr>
        <w:t xml:space="preserve">. При распределении средств инновационного фонда необходимо учитывать результативность деятельности педагогических работников не менее чем по трем критериям. </w:t>
      </w:r>
    </w:p>
    <w:p w:rsidR="007545CB" w:rsidRPr="00AD293B" w:rsidRDefault="007545CB" w:rsidP="007545CB">
      <w:pPr>
        <w:pStyle w:val="ConsPlusNormal"/>
        <w:widowControl/>
        <w:numPr>
          <w:ilvl w:val="1"/>
          <w:numId w:val="1"/>
        </w:numPr>
        <w:suppressAutoHyphens w:val="0"/>
        <w:autoSpaceDN w:val="0"/>
        <w:adjustRightInd w:val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531B73">
        <w:rPr>
          <w:rFonts w:ascii="Times New Roman" w:hAnsi="Times New Roman"/>
          <w:sz w:val="28"/>
          <w:szCs w:val="28"/>
        </w:rPr>
        <w:t xml:space="preserve">В Порядке распределения средств на стимулирование инновационной деятельности  Учреждения, входящего в реестр инновационных площадок системы образования Алтайского края (ресурсный центр, базовая и стажерская площадка, базовая школа как центр школьного округа),  являющихся   федеральными </w:t>
      </w:r>
      <w:proofErr w:type="spellStart"/>
      <w:r w:rsidRPr="00531B73">
        <w:rPr>
          <w:rFonts w:ascii="Times New Roman" w:hAnsi="Times New Roman"/>
          <w:sz w:val="28"/>
          <w:szCs w:val="28"/>
        </w:rPr>
        <w:t>стажировочными</w:t>
      </w:r>
      <w:proofErr w:type="spellEnd"/>
      <w:r w:rsidRPr="00531B73">
        <w:rPr>
          <w:rFonts w:ascii="Times New Roman" w:hAnsi="Times New Roman"/>
          <w:sz w:val="28"/>
          <w:szCs w:val="28"/>
        </w:rPr>
        <w:t xml:space="preserve"> площадками, а также участвующих в краевых проектах по введению ФГОС основного общего образования и дистанционного обучения может быть предусмотрено  не менее 10% инновационного фонда на стимулирование заместителей</w:t>
      </w:r>
      <w:proofErr w:type="gramEnd"/>
      <w:r w:rsidRPr="00531B73">
        <w:rPr>
          <w:rFonts w:ascii="Times New Roman" w:hAnsi="Times New Roman"/>
          <w:sz w:val="28"/>
          <w:szCs w:val="28"/>
        </w:rPr>
        <w:t xml:space="preserve"> директоров, осуществляющих руководство инновационной деятельностью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AD293B" w:rsidRPr="00E26E0B" w:rsidRDefault="00AD293B" w:rsidP="00AD293B">
      <w:pPr>
        <w:pStyle w:val="ConsPlusNormal"/>
        <w:widowControl/>
        <w:numPr>
          <w:ilvl w:val="1"/>
          <w:numId w:val="1"/>
        </w:numPr>
        <w:ind w:left="852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913D4">
        <w:rPr>
          <w:rFonts w:ascii="Times New Roman" w:hAnsi="Times New Roman"/>
          <w:sz w:val="28"/>
          <w:szCs w:val="28"/>
        </w:rPr>
        <w:t>При определении показателей  результативности, связанных с инновационной деятельностью, не допускается дублирование показателей, установленных для распределения стимулирующей части и средств инновационного фонда.</w:t>
      </w:r>
    </w:p>
    <w:p w:rsidR="00A20E90" w:rsidRDefault="00205066" w:rsidP="00205066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327"/>
        </w:tabs>
        <w:autoSpaceDE w:val="0"/>
        <w:autoSpaceDN w:val="0"/>
        <w:adjustRightInd w:val="0"/>
        <w:spacing w:line="276" w:lineRule="auto"/>
        <w:ind w:left="142" w:firstLine="760"/>
        <w:jc w:val="both"/>
      </w:pPr>
      <w:r>
        <w:t xml:space="preserve">          </w:t>
      </w:r>
      <w:r w:rsidR="00A20E90">
        <w:t>Для педагогических работников, осуществляющих образовательную деятельность и выполняющих обязанности по обучению, воспитанию</w:t>
      </w:r>
      <w:r w:rsidR="002372A8">
        <w:t>,</w:t>
      </w:r>
      <w:r w:rsidR="00A20E90">
        <w:t xml:space="preserve"> устанавливаются следующие </w:t>
      </w:r>
      <w:r w:rsidR="002372A8">
        <w:t>выплаты стимулирования инновационной деятельности</w:t>
      </w:r>
      <w:r w:rsidR="00A20E90">
        <w:t>:</w:t>
      </w:r>
    </w:p>
    <w:p w:rsidR="002372A8" w:rsidRDefault="00766DF1" w:rsidP="00766DF1">
      <w:pPr>
        <w:pStyle w:val="20"/>
        <w:widowControl/>
        <w:shd w:val="clear" w:color="auto" w:fill="auto"/>
        <w:tabs>
          <w:tab w:val="left" w:pos="1327"/>
        </w:tabs>
        <w:autoSpaceDE w:val="0"/>
        <w:autoSpaceDN w:val="0"/>
        <w:adjustRightInd w:val="0"/>
        <w:spacing w:line="276" w:lineRule="auto"/>
        <w:ind w:firstLine="1418"/>
        <w:jc w:val="both"/>
      </w:pPr>
      <w:r>
        <w:t>в</w:t>
      </w:r>
      <w:r w:rsidRPr="00187647">
        <w:t>недрение современных образовательных технологий</w:t>
      </w:r>
      <w:r>
        <w:t>;</w:t>
      </w:r>
    </w:p>
    <w:p w:rsidR="00766DF1" w:rsidRDefault="00766DF1" w:rsidP="00766DF1">
      <w:pPr>
        <w:pStyle w:val="20"/>
        <w:widowControl/>
        <w:shd w:val="clear" w:color="auto" w:fill="auto"/>
        <w:tabs>
          <w:tab w:val="left" w:pos="1327"/>
        </w:tabs>
        <w:autoSpaceDE w:val="0"/>
        <w:autoSpaceDN w:val="0"/>
        <w:adjustRightInd w:val="0"/>
        <w:spacing w:line="276" w:lineRule="auto"/>
        <w:ind w:firstLine="1418"/>
        <w:jc w:val="both"/>
      </w:pPr>
      <w:r>
        <w:t>д</w:t>
      </w:r>
      <w:r w:rsidRPr="00187647">
        <w:t>остижение эффектов и результатов внедрения ФГОС</w:t>
      </w:r>
      <w:r>
        <w:t xml:space="preserve">; </w:t>
      </w:r>
    </w:p>
    <w:p w:rsidR="00766DF1" w:rsidRDefault="00766DF1" w:rsidP="00766DF1">
      <w:pPr>
        <w:pStyle w:val="20"/>
        <w:widowControl/>
        <w:shd w:val="clear" w:color="auto" w:fill="auto"/>
        <w:tabs>
          <w:tab w:val="left" w:pos="1327"/>
        </w:tabs>
        <w:autoSpaceDE w:val="0"/>
        <w:autoSpaceDN w:val="0"/>
        <w:adjustRightInd w:val="0"/>
        <w:spacing w:line="276" w:lineRule="auto"/>
        <w:ind w:firstLine="1418"/>
        <w:jc w:val="both"/>
      </w:pPr>
      <w:r>
        <w:t>п</w:t>
      </w:r>
      <w:r w:rsidRPr="00187647">
        <w:t>роведение методических и иных мероприятий</w:t>
      </w:r>
      <w:r>
        <w:t xml:space="preserve"> </w:t>
      </w:r>
      <w:r w:rsidRPr="00187647">
        <w:t>в рамках инновационной инфраструктуры</w:t>
      </w:r>
      <w:r>
        <w:t>;</w:t>
      </w:r>
    </w:p>
    <w:p w:rsidR="00766DF1" w:rsidRDefault="00766DF1" w:rsidP="00766DF1">
      <w:pPr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87647">
        <w:rPr>
          <w:rFonts w:ascii="Times New Roman" w:hAnsi="Times New Roman"/>
          <w:sz w:val="28"/>
          <w:szCs w:val="28"/>
        </w:rPr>
        <w:t>азвитие сетевого взаимодействия с организациями дошкольного,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647">
        <w:rPr>
          <w:rFonts w:ascii="Times New Roman" w:hAnsi="Times New Roman"/>
          <w:sz w:val="28"/>
          <w:szCs w:val="28"/>
        </w:rPr>
        <w:t>дополнительного, общего и профессионального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66DF1" w:rsidRDefault="00766DF1" w:rsidP="00766DF1">
      <w:pPr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81DBE">
        <w:rPr>
          <w:rFonts w:ascii="Times New Roman" w:hAnsi="Times New Roman"/>
          <w:sz w:val="28"/>
          <w:szCs w:val="28"/>
        </w:rPr>
        <w:t>оответствие результатов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DBE">
        <w:rPr>
          <w:rFonts w:ascii="Times New Roman" w:hAnsi="Times New Roman"/>
          <w:sz w:val="28"/>
          <w:szCs w:val="28"/>
        </w:rPr>
        <w:t>выпускников 9, 11 классов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DBE">
        <w:rPr>
          <w:rFonts w:ascii="Times New Roman" w:hAnsi="Times New Roman"/>
          <w:sz w:val="28"/>
          <w:szCs w:val="28"/>
        </w:rPr>
        <w:t xml:space="preserve">в форме ЕГЭ и ОГЭ </w:t>
      </w:r>
      <w:proofErr w:type="spellStart"/>
      <w:r w:rsidRPr="00F81DBE">
        <w:rPr>
          <w:rFonts w:ascii="Times New Roman" w:hAnsi="Times New Roman"/>
          <w:sz w:val="28"/>
          <w:szCs w:val="28"/>
        </w:rPr>
        <w:t>среднекраевым</w:t>
      </w:r>
      <w:proofErr w:type="spellEnd"/>
      <w:r w:rsidRPr="00F81DBE">
        <w:rPr>
          <w:rFonts w:ascii="Times New Roman" w:hAnsi="Times New Roman"/>
          <w:sz w:val="28"/>
          <w:szCs w:val="28"/>
        </w:rPr>
        <w:t xml:space="preserve"> показателям</w:t>
      </w:r>
      <w:r>
        <w:rPr>
          <w:rFonts w:ascii="Times New Roman" w:hAnsi="Times New Roman"/>
          <w:sz w:val="28"/>
          <w:szCs w:val="28"/>
        </w:rPr>
        <w:t>;</w:t>
      </w:r>
    </w:p>
    <w:p w:rsidR="00766DF1" w:rsidRDefault="00766DF1" w:rsidP="00766DF1">
      <w:pPr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81DBE">
        <w:rPr>
          <w:rFonts w:ascii="Times New Roman" w:hAnsi="Times New Roman"/>
          <w:sz w:val="28"/>
          <w:szCs w:val="28"/>
        </w:rPr>
        <w:t>величение доли учащихся, сдавших ЕГЭ по выбору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DBE">
        <w:rPr>
          <w:rFonts w:ascii="Times New Roman" w:hAnsi="Times New Roman"/>
          <w:sz w:val="28"/>
          <w:szCs w:val="28"/>
        </w:rPr>
        <w:t>по естественнонаучным дисциплинам (физика, химия, биология)</w:t>
      </w:r>
      <w:r>
        <w:rPr>
          <w:rFonts w:ascii="Times New Roman" w:hAnsi="Times New Roman"/>
          <w:sz w:val="28"/>
          <w:szCs w:val="28"/>
        </w:rPr>
        <w:t>;</w:t>
      </w:r>
    </w:p>
    <w:p w:rsidR="00766DF1" w:rsidRDefault="00766DF1" w:rsidP="00766DF1">
      <w:pPr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81DBE">
        <w:rPr>
          <w:rFonts w:ascii="Times New Roman" w:hAnsi="Times New Roman"/>
          <w:sz w:val="28"/>
          <w:szCs w:val="28"/>
        </w:rPr>
        <w:t>оложительная динамика доли старшеклассников (10-11 классы),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DBE">
        <w:rPr>
          <w:rFonts w:ascii="Times New Roman" w:hAnsi="Times New Roman"/>
          <w:sz w:val="28"/>
          <w:szCs w:val="28"/>
        </w:rPr>
        <w:t>обучающихся по профильным образовательным  программам</w:t>
      </w:r>
      <w:r>
        <w:rPr>
          <w:rFonts w:ascii="Times New Roman" w:hAnsi="Times New Roman"/>
          <w:sz w:val="28"/>
          <w:szCs w:val="28"/>
        </w:rPr>
        <w:t>;</w:t>
      </w:r>
    </w:p>
    <w:p w:rsidR="00766DF1" w:rsidRDefault="00766DF1" w:rsidP="00766DF1">
      <w:pPr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379D">
        <w:rPr>
          <w:rFonts w:ascii="Times New Roman" w:hAnsi="Times New Roman"/>
          <w:sz w:val="28"/>
          <w:szCs w:val="28"/>
        </w:rPr>
        <w:t>овышение эффективности использования учебного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766DF1" w:rsidRDefault="00766DF1" w:rsidP="00766DF1">
      <w:pPr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379D">
        <w:rPr>
          <w:rFonts w:ascii="Times New Roman" w:hAnsi="Times New Roman"/>
          <w:sz w:val="28"/>
          <w:szCs w:val="28"/>
        </w:rPr>
        <w:t>оложительная динамика доли школьников, участвовавших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79D">
        <w:rPr>
          <w:rFonts w:ascii="Times New Roman" w:hAnsi="Times New Roman"/>
          <w:sz w:val="28"/>
          <w:szCs w:val="28"/>
        </w:rPr>
        <w:t>в муниципальном туре всероссийской олимпиады школьников,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79D">
        <w:rPr>
          <w:rFonts w:ascii="Times New Roman" w:hAnsi="Times New Roman"/>
          <w:sz w:val="28"/>
          <w:szCs w:val="28"/>
        </w:rPr>
        <w:t>в региональном туре всероссийской олимпиады школьников</w:t>
      </w:r>
      <w:r>
        <w:rPr>
          <w:rFonts w:ascii="Times New Roman" w:hAnsi="Times New Roman"/>
          <w:sz w:val="28"/>
          <w:szCs w:val="28"/>
        </w:rPr>
        <w:t>;</w:t>
      </w:r>
    </w:p>
    <w:p w:rsidR="00766DF1" w:rsidRDefault="00766DF1" w:rsidP="00766DF1">
      <w:pPr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C379D">
        <w:rPr>
          <w:rFonts w:ascii="Times New Roman" w:hAnsi="Times New Roman"/>
          <w:sz w:val="28"/>
          <w:szCs w:val="28"/>
        </w:rPr>
        <w:t>величение доли учителей, участвующих в профессиональных конкурсах краевого и всероссийского уровней</w:t>
      </w:r>
      <w:r>
        <w:rPr>
          <w:rFonts w:ascii="Times New Roman" w:hAnsi="Times New Roman"/>
          <w:sz w:val="28"/>
          <w:szCs w:val="28"/>
        </w:rPr>
        <w:t>;</w:t>
      </w:r>
    </w:p>
    <w:p w:rsidR="00766DF1" w:rsidRDefault="00766DF1" w:rsidP="00766DF1">
      <w:pPr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79D">
        <w:rPr>
          <w:rFonts w:ascii="Times New Roman" w:hAnsi="Times New Roman"/>
          <w:sz w:val="28"/>
          <w:szCs w:val="28"/>
        </w:rPr>
        <w:t>охранение и укрепление здоровья школьников</w:t>
      </w:r>
      <w:r>
        <w:rPr>
          <w:rFonts w:ascii="Times New Roman" w:hAnsi="Times New Roman"/>
          <w:sz w:val="28"/>
          <w:szCs w:val="28"/>
        </w:rPr>
        <w:t>;</w:t>
      </w:r>
    </w:p>
    <w:p w:rsidR="00205066" w:rsidRDefault="00205066" w:rsidP="00766DF1">
      <w:pPr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379D">
        <w:rPr>
          <w:rFonts w:ascii="Times New Roman" w:hAnsi="Times New Roman"/>
          <w:sz w:val="28"/>
          <w:szCs w:val="28"/>
        </w:rPr>
        <w:t xml:space="preserve">недрение системы ППМС помощи </w:t>
      </w:r>
      <w:proofErr w:type="gramStart"/>
      <w:r w:rsidRPr="00FC379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C379D">
        <w:rPr>
          <w:rFonts w:ascii="Times New Roman" w:hAnsi="Times New Roman"/>
          <w:sz w:val="28"/>
          <w:szCs w:val="28"/>
        </w:rPr>
        <w:t>, испытывающим трудности в обучении, воспитании и развитии</w:t>
      </w:r>
      <w:r>
        <w:rPr>
          <w:rFonts w:ascii="Times New Roman" w:hAnsi="Times New Roman"/>
          <w:sz w:val="28"/>
          <w:szCs w:val="28"/>
        </w:rPr>
        <w:t>.</w:t>
      </w:r>
    </w:p>
    <w:p w:rsidR="002372A8" w:rsidRPr="00301600" w:rsidRDefault="00205066" w:rsidP="00301600">
      <w:pPr>
        <w:pStyle w:val="ae"/>
        <w:widowControl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00">
        <w:rPr>
          <w:rFonts w:ascii="Times New Roman" w:hAnsi="Times New Roman" w:cs="Times New Roman"/>
          <w:sz w:val="28"/>
        </w:rPr>
        <w:t>П</w:t>
      </w:r>
      <w:r w:rsidR="002372A8" w:rsidRPr="00301600">
        <w:rPr>
          <w:rFonts w:ascii="Times New Roman" w:hAnsi="Times New Roman" w:cs="Times New Roman"/>
          <w:sz w:val="28"/>
        </w:rPr>
        <w:t xml:space="preserve">орядок распределения средств на стимулирование инновационной деятельности педагогических работников </w:t>
      </w:r>
      <w:r w:rsidRPr="00301600">
        <w:rPr>
          <w:rFonts w:ascii="Times New Roman" w:hAnsi="Times New Roman" w:cs="Times New Roman"/>
          <w:sz w:val="28"/>
        </w:rPr>
        <w:t xml:space="preserve">МБОУ «Гимназия №79» </w:t>
      </w:r>
      <w:r w:rsidR="002372A8" w:rsidRPr="00301600">
        <w:rPr>
          <w:rFonts w:ascii="Times New Roman" w:hAnsi="Times New Roman" w:cs="Times New Roman"/>
          <w:sz w:val="28"/>
        </w:rPr>
        <w:t xml:space="preserve">согласовывается с </w:t>
      </w:r>
      <w:r w:rsidRPr="00301600">
        <w:rPr>
          <w:rFonts w:ascii="Times New Roman" w:hAnsi="Times New Roman" w:cs="Times New Roman"/>
          <w:sz w:val="28"/>
        </w:rPr>
        <w:t>Управляющим Советом МБОУ «Гимназия №79»,</w:t>
      </w:r>
      <w:r w:rsidR="002372A8" w:rsidRPr="00301600">
        <w:rPr>
          <w:rFonts w:ascii="Times New Roman" w:hAnsi="Times New Roman" w:cs="Times New Roman"/>
          <w:sz w:val="28"/>
        </w:rPr>
        <w:t xml:space="preserve"> проф</w:t>
      </w:r>
      <w:r w:rsidR="00301600">
        <w:rPr>
          <w:rFonts w:ascii="Times New Roman" w:hAnsi="Times New Roman" w:cs="Times New Roman"/>
          <w:sz w:val="28"/>
        </w:rPr>
        <w:t xml:space="preserve">союзной организацией Учреждения и регламентируется Положением о порядке </w:t>
      </w:r>
      <w:r w:rsidR="00301600" w:rsidRPr="00301600">
        <w:rPr>
          <w:rFonts w:ascii="Times New Roman" w:hAnsi="Times New Roman" w:cs="Times New Roman"/>
          <w:sz w:val="28"/>
        </w:rPr>
        <w:t xml:space="preserve">распределения средств на </w:t>
      </w:r>
      <w:r w:rsidR="00301600" w:rsidRPr="00301600">
        <w:rPr>
          <w:rFonts w:ascii="Times New Roman" w:hAnsi="Times New Roman" w:cs="Times New Roman"/>
          <w:sz w:val="28"/>
        </w:rPr>
        <w:lastRenderedPageBreak/>
        <w:t>стимулирование инновационной деятельности педагогических работников МБОУ «Гимназия №79»</w:t>
      </w:r>
      <w:r w:rsidR="00301600">
        <w:rPr>
          <w:rFonts w:ascii="Times New Roman" w:hAnsi="Times New Roman" w:cs="Times New Roman"/>
          <w:sz w:val="28"/>
        </w:rPr>
        <w:t xml:space="preserve"> </w:t>
      </w:r>
      <w:r w:rsidR="00301600" w:rsidRPr="00DA68C9">
        <w:rPr>
          <w:rFonts w:ascii="Times New Roman" w:hAnsi="Times New Roman" w:cs="Times New Roman"/>
          <w:b/>
          <w:sz w:val="28"/>
        </w:rPr>
        <w:t>(ПРИЛОЖЕНИЕ №5</w:t>
      </w:r>
      <w:r w:rsidR="00301600">
        <w:rPr>
          <w:rFonts w:ascii="Times New Roman" w:hAnsi="Times New Roman" w:cs="Times New Roman"/>
          <w:sz w:val="28"/>
        </w:rPr>
        <w:t>).</w:t>
      </w:r>
    </w:p>
    <w:p w:rsidR="002372A8" w:rsidRDefault="002372A8" w:rsidP="001301F1">
      <w:pPr>
        <w:pStyle w:val="20"/>
        <w:shd w:val="clear" w:color="auto" w:fill="auto"/>
        <w:spacing w:line="276" w:lineRule="auto"/>
        <w:ind w:left="142" w:firstLine="760"/>
        <w:jc w:val="center"/>
      </w:pPr>
    </w:p>
    <w:p w:rsidR="00626CD4" w:rsidRPr="006F0E35" w:rsidRDefault="00EA7E8D" w:rsidP="001301F1">
      <w:pPr>
        <w:pStyle w:val="20"/>
        <w:numPr>
          <w:ilvl w:val="0"/>
          <w:numId w:val="1"/>
        </w:numPr>
        <w:shd w:val="clear" w:color="auto" w:fill="auto"/>
        <w:tabs>
          <w:tab w:val="left" w:pos="1701"/>
          <w:tab w:val="left" w:pos="1985"/>
          <w:tab w:val="left" w:pos="3202"/>
        </w:tabs>
        <w:spacing w:line="276" w:lineRule="auto"/>
        <w:ind w:left="1134" w:firstLine="0"/>
        <w:jc w:val="center"/>
        <w:rPr>
          <w:b/>
          <w:i/>
        </w:rPr>
      </w:pPr>
      <w:r w:rsidRPr="006F0E35">
        <w:rPr>
          <w:b/>
          <w:i/>
        </w:rPr>
        <w:t>Заключительные положения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254"/>
          <w:tab w:val="left" w:pos="1701"/>
        </w:tabs>
        <w:spacing w:line="276" w:lineRule="auto"/>
        <w:ind w:left="142" w:firstLine="760"/>
        <w:jc w:val="both"/>
      </w:pPr>
      <w:r>
        <w:t xml:space="preserve">В случае </w:t>
      </w:r>
      <w:proofErr w:type="gramStart"/>
      <w:r>
        <w:t>недостаточности средств базовой части фонда оплаты труда</w:t>
      </w:r>
      <w:proofErr w:type="gramEnd"/>
      <w:r>
        <w:t xml:space="preserve"> на выплату окладов педагогическим работникам, осуществляющим учебный процесс, в связи с увеличением численности обучающихся на дому, на эти цели могут направляться средства из стимулирующей части ФОТ.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243"/>
          <w:tab w:val="left" w:pos="1418"/>
          <w:tab w:val="left" w:pos="1701"/>
        </w:tabs>
        <w:spacing w:line="276" w:lineRule="auto"/>
        <w:ind w:left="142" w:firstLine="760"/>
        <w:jc w:val="both"/>
      </w:pPr>
      <w:r>
        <w:t xml:space="preserve">В случае образования экономии ФОТ в </w:t>
      </w:r>
      <w:r w:rsidR="006F0E35">
        <w:t>МБОУ «Гимназия «79»</w:t>
      </w:r>
      <w:r>
        <w:t>, при условии выполнения муниципального задания, сэкономленные средства направляются на увеличение стимулирующей части ФОТ (за исключением экономии инновационного фонда).</w:t>
      </w:r>
    </w:p>
    <w:p w:rsidR="00626CD4" w:rsidRDefault="00EA7E8D" w:rsidP="00964116">
      <w:pPr>
        <w:pStyle w:val="20"/>
        <w:numPr>
          <w:ilvl w:val="1"/>
          <w:numId w:val="1"/>
        </w:numPr>
        <w:shd w:val="clear" w:color="auto" w:fill="auto"/>
        <w:tabs>
          <w:tab w:val="left" w:pos="1244"/>
          <w:tab w:val="left" w:pos="1701"/>
        </w:tabs>
        <w:spacing w:line="276" w:lineRule="auto"/>
        <w:ind w:left="142" w:firstLine="760"/>
        <w:jc w:val="both"/>
      </w:pPr>
      <w:r>
        <w:t xml:space="preserve">В случае образования экономии ФОТ в </w:t>
      </w:r>
      <w:r w:rsidR="000B2516">
        <w:t>МБОУ «Гимназия «79»</w:t>
      </w:r>
      <w:r>
        <w:t>, сложившейся за счет средств инновационного фонда, сэкономленные средства направляются на выплаты педагогическим работникам, которым были установлены указанные выплаты.</w:t>
      </w:r>
    </w:p>
    <w:p w:rsidR="006F0E35" w:rsidRDefault="006F0E35" w:rsidP="00964116">
      <w:pPr>
        <w:pStyle w:val="20"/>
        <w:shd w:val="clear" w:color="auto" w:fill="auto"/>
        <w:spacing w:after="595" w:line="276" w:lineRule="auto"/>
        <w:ind w:left="142" w:firstLine="0"/>
      </w:pPr>
    </w:p>
    <w:p w:rsidR="006F0E35" w:rsidRDefault="006F0E35" w:rsidP="00964116">
      <w:pPr>
        <w:pStyle w:val="20"/>
        <w:shd w:val="clear" w:color="auto" w:fill="auto"/>
        <w:spacing w:after="595" w:line="276" w:lineRule="auto"/>
        <w:ind w:left="142" w:firstLine="0"/>
      </w:pPr>
    </w:p>
    <w:p w:rsidR="006F0E35" w:rsidRDefault="006F0E35" w:rsidP="00964116">
      <w:pPr>
        <w:pStyle w:val="20"/>
        <w:shd w:val="clear" w:color="auto" w:fill="auto"/>
        <w:spacing w:after="595" w:line="276" w:lineRule="auto"/>
        <w:ind w:left="142" w:firstLine="0"/>
      </w:pPr>
    </w:p>
    <w:p w:rsidR="006F0E35" w:rsidRDefault="006F0E35" w:rsidP="00964116">
      <w:pPr>
        <w:pStyle w:val="20"/>
        <w:shd w:val="clear" w:color="auto" w:fill="auto"/>
        <w:spacing w:after="595" w:line="276" w:lineRule="auto"/>
        <w:ind w:left="142" w:firstLine="0"/>
      </w:pPr>
    </w:p>
    <w:p w:rsidR="006F0E35" w:rsidRDefault="006F0E35" w:rsidP="00964116">
      <w:pPr>
        <w:pStyle w:val="20"/>
        <w:shd w:val="clear" w:color="auto" w:fill="auto"/>
        <w:spacing w:after="595" w:line="276" w:lineRule="auto"/>
        <w:ind w:left="142" w:firstLine="0"/>
      </w:pPr>
    </w:p>
    <w:p w:rsidR="006F0E35" w:rsidRDefault="006F0E35" w:rsidP="00964116">
      <w:pPr>
        <w:pStyle w:val="20"/>
        <w:shd w:val="clear" w:color="auto" w:fill="auto"/>
        <w:spacing w:after="595" w:line="276" w:lineRule="auto"/>
        <w:ind w:left="142" w:firstLine="0"/>
      </w:pPr>
    </w:p>
    <w:p w:rsidR="006F0E35" w:rsidRDefault="006F0E35" w:rsidP="00964116">
      <w:pPr>
        <w:pStyle w:val="20"/>
        <w:shd w:val="clear" w:color="auto" w:fill="auto"/>
        <w:spacing w:after="595" w:line="276" w:lineRule="auto"/>
        <w:ind w:left="142" w:firstLine="0"/>
      </w:pPr>
    </w:p>
    <w:p w:rsidR="006F0E35" w:rsidRDefault="006F0E35" w:rsidP="00964116">
      <w:pPr>
        <w:pStyle w:val="20"/>
        <w:shd w:val="clear" w:color="auto" w:fill="auto"/>
        <w:spacing w:after="595" w:line="276" w:lineRule="auto"/>
        <w:ind w:left="142" w:firstLine="0"/>
      </w:pPr>
    </w:p>
    <w:p w:rsidR="006F0E35" w:rsidRDefault="006F0E35" w:rsidP="00964116">
      <w:pPr>
        <w:pStyle w:val="20"/>
        <w:shd w:val="clear" w:color="auto" w:fill="auto"/>
        <w:spacing w:after="595" w:line="276" w:lineRule="auto"/>
        <w:ind w:left="142" w:firstLine="0"/>
      </w:pPr>
    </w:p>
    <w:p w:rsidR="0093515F" w:rsidRDefault="0093515F" w:rsidP="00964116">
      <w:pPr>
        <w:pStyle w:val="20"/>
        <w:shd w:val="clear" w:color="auto" w:fill="auto"/>
        <w:spacing w:after="595" w:line="276" w:lineRule="auto"/>
        <w:ind w:left="142" w:firstLine="0"/>
      </w:pPr>
    </w:p>
    <w:p w:rsidR="00301600" w:rsidRDefault="00301600" w:rsidP="00964116">
      <w:pPr>
        <w:pStyle w:val="20"/>
        <w:shd w:val="clear" w:color="auto" w:fill="auto"/>
        <w:spacing w:after="595" w:line="276" w:lineRule="auto"/>
        <w:ind w:left="142" w:firstLine="0"/>
      </w:pPr>
    </w:p>
    <w:p w:rsidR="00301600" w:rsidRDefault="00301600" w:rsidP="00964116">
      <w:pPr>
        <w:pStyle w:val="20"/>
        <w:shd w:val="clear" w:color="auto" w:fill="auto"/>
        <w:spacing w:after="595" w:line="276" w:lineRule="auto"/>
        <w:ind w:left="142" w:firstLine="0"/>
      </w:pPr>
    </w:p>
    <w:p w:rsidR="00301600" w:rsidRDefault="00301600" w:rsidP="00964116">
      <w:pPr>
        <w:pStyle w:val="20"/>
        <w:shd w:val="clear" w:color="auto" w:fill="auto"/>
        <w:spacing w:after="595" w:line="276" w:lineRule="auto"/>
        <w:ind w:left="142" w:firstLine="0"/>
      </w:pPr>
    </w:p>
    <w:p w:rsidR="00301600" w:rsidRDefault="00301600" w:rsidP="00964116">
      <w:pPr>
        <w:pStyle w:val="20"/>
        <w:shd w:val="clear" w:color="auto" w:fill="auto"/>
        <w:spacing w:after="595" w:line="276" w:lineRule="auto"/>
        <w:ind w:left="142" w:firstLine="0"/>
      </w:pPr>
    </w:p>
    <w:p w:rsidR="00301600" w:rsidRDefault="00301600" w:rsidP="00964116">
      <w:pPr>
        <w:pStyle w:val="20"/>
        <w:shd w:val="clear" w:color="auto" w:fill="auto"/>
        <w:spacing w:after="595" w:line="276" w:lineRule="auto"/>
        <w:ind w:left="142" w:firstLine="0"/>
      </w:pPr>
    </w:p>
    <w:p w:rsidR="00626CD4" w:rsidRDefault="00626CD4" w:rsidP="00964116">
      <w:pPr>
        <w:spacing w:line="276" w:lineRule="auto"/>
        <w:ind w:left="142"/>
        <w:rPr>
          <w:sz w:val="2"/>
          <w:szCs w:val="2"/>
        </w:rPr>
      </w:pPr>
    </w:p>
    <w:sectPr w:rsidR="00626CD4" w:rsidSect="00394EAC">
      <w:headerReference w:type="even" r:id="rId7"/>
      <w:headerReference w:type="default" r:id="rId8"/>
      <w:type w:val="continuous"/>
      <w:pgSz w:w="16840" w:h="23800"/>
      <w:pgMar w:top="1701" w:right="964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F1" w:rsidRDefault="00766DF1">
      <w:r>
        <w:separator/>
      </w:r>
    </w:p>
  </w:endnote>
  <w:endnote w:type="continuationSeparator" w:id="0">
    <w:p w:rsidR="00766DF1" w:rsidRDefault="0076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F1" w:rsidRDefault="00766DF1"/>
  </w:footnote>
  <w:footnote w:type="continuationSeparator" w:id="0">
    <w:p w:rsidR="00766DF1" w:rsidRDefault="00766DF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F1" w:rsidRDefault="0047170C">
    <w:pPr>
      <w:rPr>
        <w:sz w:val="2"/>
        <w:szCs w:val="2"/>
      </w:rPr>
    </w:pPr>
    <w:r w:rsidRPr="0047170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669.6pt;margin-top:161.55pt;width:5.05pt;height:11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cdrgIAAKw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" filled="f" stroked="f">
          <v:textbox style="mso-fit-shape-to-text:t" inset="0,0,0,0">
            <w:txbxContent>
              <w:p w:rsidR="00766DF1" w:rsidRDefault="0047170C">
                <w:pPr>
                  <w:pStyle w:val="a9"/>
                  <w:shd w:val="clear" w:color="auto" w:fill="auto"/>
                  <w:spacing w:line="240" w:lineRule="auto"/>
                </w:pPr>
                <w:r w:rsidRPr="0047170C">
                  <w:fldChar w:fldCharType="begin"/>
                </w:r>
                <w:r w:rsidR="00766DF1">
                  <w:instrText xml:space="preserve"> PAGE \* MERGEFORMAT </w:instrText>
                </w:r>
                <w:r w:rsidRPr="0047170C">
                  <w:fldChar w:fldCharType="separate"/>
                </w:r>
                <w:r w:rsidR="00E3489D" w:rsidRPr="00E3489D">
                  <w:rPr>
                    <w:rStyle w:val="aa"/>
                    <w:b/>
                    <w:bCs/>
                    <w:noProof/>
                  </w:rPr>
                  <w:t>8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F1" w:rsidRDefault="0047170C">
    <w:pPr>
      <w:rPr>
        <w:sz w:val="2"/>
        <w:szCs w:val="2"/>
      </w:rPr>
    </w:pPr>
    <w:r w:rsidRPr="0047170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69.6pt;margin-top:161.55pt;width:5.05pt;height:11.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" filled="f" stroked="f">
          <v:textbox style="mso-fit-shape-to-text:t" inset="0,0,0,0">
            <w:txbxContent>
              <w:p w:rsidR="00766DF1" w:rsidRDefault="0047170C">
                <w:pPr>
                  <w:pStyle w:val="a9"/>
                  <w:shd w:val="clear" w:color="auto" w:fill="auto"/>
                  <w:spacing w:line="240" w:lineRule="auto"/>
                </w:pPr>
                <w:r w:rsidRPr="0047170C">
                  <w:fldChar w:fldCharType="begin"/>
                </w:r>
                <w:r w:rsidR="00766DF1">
                  <w:instrText xml:space="preserve"> PAGE \* MERGEFORMAT </w:instrText>
                </w:r>
                <w:r w:rsidRPr="0047170C">
                  <w:fldChar w:fldCharType="separate"/>
                </w:r>
                <w:r w:rsidR="001301F1" w:rsidRPr="001301F1">
                  <w:rPr>
                    <w:rStyle w:val="aa"/>
                    <w:b/>
                    <w:bCs/>
                    <w:noProof/>
                  </w:rPr>
                  <w:t>9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FF"/>
    <w:multiLevelType w:val="hybridMultilevel"/>
    <w:tmpl w:val="74344A38"/>
    <w:lvl w:ilvl="0" w:tplc="75441ED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9E779D"/>
    <w:multiLevelType w:val="multilevel"/>
    <w:tmpl w:val="11E29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272EB"/>
    <w:multiLevelType w:val="hybridMultilevel"/>
    <w:tmpl w:val="B0367496"/>
    <w:lvl w:ilvl="0" w:tplc="E312B97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">
    <w:nsid w:val="086E0885"/>
    <w:multiLevelType w:val="multilevel"/>
    <w:tmpl w:val="1E6EC3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4956F0"/>
    <w:multiLevelType w:val="hybridMultilevel"/>
    <w:tmpl w:val="0198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D3346"/>
    <w:multiLevelType w:val="multilevel"/>
    <w:tmpl w:val="11E29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1629D9"/>
    <w:multiLevelType w:val="multilevel"/>
    <w:tmpl w:val="6B7846B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FF4A53"/>
    <w:multiLevelType w:val="hybridMultilevel"/>
    <w:tmpl w:val="2544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2B83"/>
    <w:multiLevelType w:val="multilevel"/>
    <w:tmpl w:val="DF36A12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6CD4"/>
    <w:rsid w:val="00000FAC"/>
    <w:rsid w:val="00021FB1"/>
    <w:rsid w:val="00024AF0"/>
    <w:rsid w:val="00034FCF"/>
    <w:rsid w:val="00065B5D"/>
    <w:rsid w:val="00072A03"/>
    <w:rsid w:val="000B2516"/>
    <w:rsid w:val="000D42BA"/>
    <w:rsid w:val="00104B10"/>
    <w:rsid w:val="001301F1"/>
    <w:rsid w:val="00146612"/>
    <w:rsid w:val="001551C1"/>
    <w:rsid w:val="001812F3"/>
    <w:rsid w:val="001A2DA1"/>
    <w:rsid w:val="001D05FF"/>
    <w:rsid w:val="001D4C93"/>
    <w:rsid w:val="001E0905"/>
    <w:rsid w:val="001F7D0E"/>
    <w:rsid w:val="00205066"/>
    <w:rsid w:val="002372A8"/>
    <w:rsid w:val="00243512"/>
    <w:rsid w:val="00247ED7"/>
    <w:rsid w:val="0025442A"/>
    <w:rsid w:val="00291E89"/>
    <w:rsid w:val="00293575"/>
    <w:rsid w:val="002E32A1"/>
    <w:rsid w:val="00301600"/>
    <w:rsid w:val="00316CB0"/>
    <w:rsid w:val="0033034C"/>
    <w:rsid w:val="00365EEF"/>
    <w:rsid w:val="00375ED1"/>
    <w:rsid w:val="00394EAC"/>
    <w:rsid w:val="003F2672"/>
    <w:rsid w:val="004038B8"/>
    <w:rsid w:val="00442A13"/>
    <w:rsid w:val="004475E7"/>
    <w:rsid w:val="0047170C"/>
    <w:rsid w:val="004C4162"/>
    <w:rsid w:val="004E000E"/>
    <w:rsid w:val="004E4C24"/>
    <w:rsid w:val="004F2B23"/>
    <w:rsid w:val="005047BB"/>
    <w:rsid w:val="00507966"/>
    <w:rsid w:val="00511991"/>
    <w:rsid w:val="0051427B"/>
    <w:rsid w:val="00535F35"/>
    <w:rsid w:val="005510B3"/>
    <w:rsid w:val="005C2877"/>
    <w:rsid w:val="00626CD4"/>
    <w:rsid w:val="006412C5"/>
    <w:rsid w:val="00695EA4"/>
    <w:rsid w:val="006D51E9"/>
    <w:rsid w:val="006F0E35"/>
    <w:rsid w:val="00711A4F"/>
    <w:rsid w:val="00734DC7"/>
    <w:rsid w:val="0075083F"/>
    <w:rsid w:val="007545CB"/>
    <w:rsid w:val="00755642"/>
    <w:rsid w:val="00766DF1"/>
    <w:rsid w:val="007A0B64"/>
    <w:rsid w:val="007C4A45"/>
    <w:rsid w:val="00815458"/>
    <w:rsid w:val="00871174"/>
    <w:rsid w:val="008C7468"/>
    <w:rsid w:val="008E63B9"/>
    <w:rsid w:val="008E705E"/>
    <w:rsid w:val="008F2539"/>
    <w:rsid w:val="00912875"/>
    <w:rsid w:val="0093515F"/>
    <w:rsid w:val="00964116"/>
    <w:rsid w:val="009869F3"/>
    <w:rsid w:val="009B5D1A"/>
    <w:rsid w:val="009C36D1"/>
    <w:rsid w:val="009D7182"/>
    <w:rsid w:val="009D7CDC"/>
    <w:rsid w:val="00A01CB4"/>
    <w:rsid w:val="00A20E90"/>
    <w:rsid w:val="00A948B3"/>
    <w:rsid w:val="00AD293B"/>
    <w:rsid w:val="00B542B5"/>
    <w:rsid w:val="00BB1886"/>
    <w:rsid w:val="00BC4AE6"/>
    <w:rsid w:val="00BC59DD"/>
    <w:rsid w:val="00C63C03"/>
    <w:rsid w:val="00C666F0"/>
    <w:rsid w:val="00C73F81"/>
    <w:rsid w:val="00CA6402"/>
    <w:rsid w:val="00CD348B"/>
    <w:rsid w:val="00D17049"/>
    <w:rsid w:val="00D30A51"/>
    <w:rsid w:val="00D40FDD"/>
    <w:rsid w:val="00D6213C"/>
    <w:rsid w:val="00D75C82"/>
    <w:rsid w:val="00D92602"/>
    <w:rsid w:val="00DA68C9"/>
    <w:rsid w:val="00DC38C5"/>
    <w:rsid w:val="00DD438A"/>
    <w:rsid w:val="00DD6881"/>
    <w:rsid w:val="00DE0932"/>
    <w:rsid w:val="00DE5632"/>
    <w:rsid w:val="00DF395A"/>
    <w:rsid w:val="00E3489D"/>
    <w:rsid w:val="00E54CBF"/>
    <w:rsid w:val="00E70936"/>
    <w:rsid w:val="00E76CBC"/>
    <w:rsid w:val="00E85426"/>
    <w:rsid w:val="00E948ED"/>
    <w:rsid w:val="00EA7E8D"/>
    <w:rsid w:val="00EC10EA"/>
    <w:rsid w:val="00EC2247"/>
    <w:rsid w:val="00EF35C6"/>
    <w:rsid w:val="00F0016A"/>
    <w:rsid w:val="00F837F2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  <o:rules v:ext="edit">
        <o:r id="V:Rule4" type="connector" idref="#_x0000_s1044"/>
        <o:r id="V:Rule5" type="connector" idref="#_x0000_s1043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9F3"/>
    <w:rPr>
      <w:color w:val="000000"/>
    </w:rPr>
  </w:style>
  <w:style w:type="paragraph" w:styleId="7">
    <w:name w:val="heading 7"/>
    <w:basedOn w:val="a"/>
    <w:next w:val="a"/>
    <w:link w:val="70"/>
    <w:qFormat/>
    <w:rsid w:val="00442A13"/>
    <w:pPr>
      <w:keepNext/>
      <w:widowControl/>
      <w:spacing w:after="120"/>
      <w:jc w:val="center"/>
      <w:outlineLvl w:val="6"/>
    </w:pPr>
    <w:rPr>
      <w:rFonts w:ascii="Arial" w:eastAsia="Times New Roman" w:hAnsi="Arial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9F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86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986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FrankRuehl9ptExact">
    <w:name w:val="Подпись к картинке + FrankRuehl;9 pt Exact"/>
    <w:basedOn w:val="Exact"/>
    <w:rsid w:val="009869F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86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869F3"/>
    <w:rPr>
      <w:rFonts w:ascii="Consolas" w:eastAsia="Consolas" w:hAnsi="Consolas" w:cs="Consolas"/>
      <w:b/>
      <w:bCs/>
      <w:i/>
      <w:iCs/>
      <w:smallCaps w:val="0"/>
      <w:strike w:val="0"/>
      <w:spacing w:val="-80"/>
      <w:sz w:val="44"/>
      <w:szCs w:val="44"/>
      <w:u w:val="none"/>
      <w:lang w:val="en-US" w:eastAsia="en-US" w:bidi="en-US"/>
    </w:rPr>
  </w:style>
  <w:style w:type="character" w:customStyle="1" w:styleId="1TimesNewRoman13pt0pt">
    <w:name w:val="Заголовок №1 + Times New Roman;13 pt;Не полужирный;Не курсив;Интервал 0 pt"/>
    <w:basedOn w:val="1"/>
    <w:rsid w:val="009869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sid w:val="009869F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8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2">
    <w:name w:val="Заголовок №1 + Малые прописные"/>
    <w:basedOn w:val="1"/>
    <w:rsid w:val="009869F3"/>
    <w:rPr>
      <w:rFonts w:ascii="Consolas" w:eastAsia="Consolas" w:hAnsi="Consolas" w:cs="Consolas"/>
      <w:b/>
      <w:bCs/>
      <w:i/>
      <w:iCs/>
      <w:smallCaps/>
      <w:strike w:val="0"/>
      <w:color w:val="000000"/>
      <w:spacing w:val="-8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2Tahoma12pt">
    <w:name w:val="Основной текст (2) + Tahoma;12 pt;Курсив"/>
    <w:basedOn w:val="2"/>
    <w:rsid w:val="009869F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86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sid w:val="00986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986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986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8"/>
    <w:rsid w:val="00986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13pt">
    <w:name w:val="Основной текст (2) + Arial Narrow;13 pt"/>
    <w:basedOn w:val="2"/>
    <w:rsid w:val="009869F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2pt0">
    <w:name w:val="Основной текст (2) + Tahoma;12 pt"/>
    <w:basedOn w:val="2"/>
    <w:rsid w:val="009869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986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69F3"/>
    <w:pPr>
      <w:shd w:val="clear" w:color="auto" w:fill="FFFFFF"/>
      <w:spacing w:line="336" w:lineRule="exact"/>
      <w:ind w:hanging="1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9869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rsid w:val="009869F3"/>
    <w:pPr>
      <w:shd w:val="clear" w:color="auto" w:fill="FFFFFF"/>
      <w:spacing w:after="720" w:line="0" w:lineRule="atLeast"/>
      <w:outlineLvl w:val="0"/>
    </w:pPr>
    <w:rPr>
      <w:rFonts w:ascii="Consolas" w:eastAsia="Consolas" w:hAnsi="Consolas" w:cs="Consolas"/>
      <w:b/>
      <w:bCs/>
      <w:i/>
      <w:iCs/>
      <w:spacing w:val="-80"/>
      <w:sz w:val="44"/>
      <w:szCs w:val="44"/>
      <w:lang w:val="en-US" w:eastAsia="en-US" w:bidi="en-US"/>
    </w:rPr>
  </w:style>
  <w:style w:type="paragraph" w:customStyle="1" w:styleId="a6">
    <w:name w:val="Подпись к таблице"/>
    <w:basedOn w:val="a"/>
    <w:link w:val="a5"/>
    <w:rsid w:val="009869F3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9869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EF3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F2B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2B23"/>
    <w:rPr>
      <w:rFonts w:ascii="Tahoma" w:hAnsi="Tahoma" w:cs="Tahoma"/>
      <w:color w:val="000000"/>
      <w:sz w:val="16"/>
      <w:szCs w:val="16"/>
    </w:rPr>
  </w:style>
  <w:style w:type="character" w:customStyle="1" w:styleId="70">
    <w:name w:val="Заголовок 7 Знак"/>
    <w:basedOn w:val="a0"/>
    <w:link w:val="7"/>
    <w:rsid w:val="00442A13"/>
    <w:rPr>
      <w:rFonts w:ascii="Arial" w:eastAsia="Times New Roman" w:hAnsi="Arial" w:cs="Times New Roman"/>
      <w:b/>
      <w:szCs w:val="20"/>
      <w:lang w:bidi="ar-SA"/>
    </w:rPr>
  </w:style>
  <w:style w:type="paragraph" w:customStyle="1" w:styleId="4">
    <w:name w:val="Стиль4"/>
    <w:basedOn w:val="a"/>
    <w:rsid w:val="00442A13"/>
    <w:pPr>
      <w:widowControl/>
      <w:ind w:firstLine="851"/>
      <w:jc w:val="both"/>
    </w:pPr>
    <w:rPr>
      <w:rFonts w:ascii="Courier New" w:eastAsia="Times New Roman" w:hAnsi="Courier New" w:cs="Times New Roman"/>
      <w:color w:val="auto"/>
      <w:sz w:val="28"/>
      <w:szCs w:val="20"/>
      <w:lang w:bidi="ar-SA"/>
    </w:rPr>
  </w:style>
  <w:style w:type="paragraph" w:customStyle="1" w:styleId="ConsPlusNormal">
    <w:name w:val="ConsPlusNormal"/>
    <w:uiPriority w:val="99"/>
    <w:rsid w:val="00DD438A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styleId="ae">
    <w:name w:val="List Paragraph"/>
    <w:basedOn w:val="a"/>
    <w:uiPriority w:val="34"/>
    <w:qFormat/>
    <w:rsid w:val="002372A8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394E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94EAC"/>
    <w:rPr>
      <w:color w:val="000000"/>
    </w:rPr>
  </w:style>
  <w:style w:type="paragraph" w:styleId="af1">
    <w:name w:val="header"/>
    <w:basedOn w:val="a"/>
    <w:link w:val="af2"/>
    <w:uiPriority w:val="99"/>
    <w:semiHidden/>
    <w:unhideWhenUsed/>
    <w:rsid w:val="00394EA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94EA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FrankRuehl9ptExact">
    <w:name w:val="Подпись к картинке + FrankRuehl;9 pt Exact"/>
    <w:basedOn w:val="Exac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/>
      <w:bCs/>
      <w:i/>
      <w:iCs/>
      <w:smallCaps w:val="0"/>
      <w:strike w:val="0"/>
      <w:spacing w:val="-80"/>
      <w:sz w:val="44"/>
      <w:szCs w:val="44"/>
      <w:u w:val="none"/>
      <w:lang w:val="en-US" w:eastAsia="en-US" w:bidi="en-US"/>
    </w:rPr>
  </w:style>
  <w:style w:type="character" w:customStyle="1" w:styleId="1TimesNewRoman13pt0pt">
    <w:name w:val="Заголовок №1 + Times New Roman;13 pt;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8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2">
    <w:name w:val="Заголовок №1 + Малые прописные"/>
    <w:basedOn w:val="1"/>
    <w:rPr>
      <w:rFonts w:ascii="Consolas" w:eastAsia="Consolas" w:hAnsi="Consolas" w:cs="Consolas"/>
      <w:b/>
      <w:bCs/>
      <w:i/>
      <w:iCs/>
      <w:smallCaps/>
      <w:strike w:val="0"/>
      <w:color w:val="000000"/>
      <w:spacing w:val="-8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2Tahoma12pt">
    <w:name w:val="Основной текст (2) + Tahoma;12 pt;Курсив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13pt">
    <w:name w:val="Основной текст (2) + Arial Narrow;13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2pt0">
    <w:name w:val="Основной текст (2) + Tahoma;12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1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Consolas" w:eastAsia="Consolas" w:hAnsi="Consolas" w:cs="Consolas"/>
      <w:b/>
      <w:bCs/>
      <w:i/>
      <w:iCs/>
      <w:spacing w:val="-80"/>
      <w:sz w:val="44"/>
      <w:szCs w:val="44"/>
      <w:lang w:val="en-US" w:eastAsia="en-US" w:bidi="en-US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9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Teacher</cp:lastModifiedBy>
  <cp:revision>85</cp:revision>
  <dcterms:created xsi:type="dcterms:W3CDTF">2015-02-09T06:34:00Z</dcterms:created>
  <dcterms:modified xsi:type="dcterms:W3CDTF">2015-02-15T10:53:00Z</dcterms:modified>
</cp:coreProperties>
</file>