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2" w:rsidRDefault="00A554A2" w:rsidP="00A554A2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A554A2" w:rsidRDefault="00A554A2" w:rsidP="00A554A2">
      <w:pPr>
        <w:pStyle w:val="a3"/>
        <w:spacing w:before="0" w:after="0"/>
        <w:jc w:val="center"/>
        <w:rPr>
          <w:b/>
          <w:i w:val="0"/>
          <w:sz w:val="28"/>
        </w:rPr>
      </w:pPr>
      <w:r w:rsidRPr="004F6C5F">
        <w:rPr>
          <w:b/>
          <w:i w:val="0"/>
          <w:sz w:val="28"/>
        </w:rPr>
        <w:t xml:space="preserve">УЧИТЕЛЯ </w:t>
      </w:r>
      <w:r>
        <w:rPr>
          <w:b/>
          <w:i w:val="0"/>
          <w:sz w:val="28"/>
        </w:rPr>
        <w:t xml:space="preserve">МАТЕМАТИКИ </w:t>
      </w:r>
    </w:p>
    <w:p w:rsidR="00A554A2" w:rsidRDefault="00A554A2" w:rsidP="00A554A2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b/>
          <w:i w:val="0"/>
          <w:sz w:val="28"/>
        </w:rPr>
        <w:t>ОСНОВНОГО И СРЕДНЕГО ОБЩЕГО ОБРАЗОВАНИЯ</w:t>
      </w:r>
      <w:r w:rsidRPr="004F6C5F">
        <w:rPr>
          <w:i w:val="0"/>
          <w:sz w:val="28"/>
        </w:rPr>
        <w:t xml:space="preserve"> </w:t>
      </w:r>
    </w:p>
    <w:p w:rsidR="00A554A2" w:rsidRDefault="00A554A2" w:rsidP="00A554A2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A554A2" w:rsidRDefault="00A554A2" w:rsidP="00A554A2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Чернакова Ирина Владимировна                                 учитель </w:t>
      </w:r>
    </w:p>
    <w:p w:rsidR="00A554A2" w:rsidRPr="004F6C5F" w:rsidRDefault="00A554A2" w:rsidP="00A554A2">
      <w:pPr>
        <w:pStyle w:val="a3"/>
        <w:jc w:val="both"/>
        <w:rPr>
          <w:i w:val="0"/>
          <w:sz w:val="20"/>
        </w:rPr>
      </w:pPr>
      <w:r w:rsidRPr="004F6C5F">
        <w:rPr>
          <w:i w:val="0"/>
          <w:sz w:val="20"/>
        </w:rPr>
        <w:t xml:space="preserve">                     </w:t>
      </w:r>
      <w:r>
        <w:rPr>
          <w:i w:val="0"/>
          <w:sz w:val="20"/>
        </w:rPr>
        <w:t xml:space="preserve">             </w:t>
      </w:r>
      <w:r w:rsidRPr="004F6C5F">
        <w:rPr>
          <w:i w:val="0"/>
          <w:sz w:val="20"/>
        </w:rPr>
        <w:t xml:space="preserve">ФИО                                               </w:t>
      </w:r>
      <w:r>
        <w:rPr>
          <w:i w:val="0"/>
          <w:sz w:val="20"/>
        </w:rPr>
        <w:t xml:space="preserve">                                 </w:t>
      </w:r>
      <w:r w:rsidRPr="004F6C5F">
        <w:rPr>
          <w:i w:val="0"/>
          <w:sz w:val="20"/>
        </w:rPr>
        <w:t xml:space="preserve"> Должность</w:t>
      </w:r>
    </w:p>
    <w:p w:rsidR="00A554A2" w:rsidRDefault="00A554A2" w:rsidP="00A554A2">
      <w:pPr>
        <w:pStyle w:val="a3"/>
        <w:rPr>
          <w:sz w:val="28"/>
        </w:rPr>
      </w:pPr>
    </w:p>
    <w:p w:rsidR="00A554A2" w:rsidRDefault="00A554A2" w:rsidP="00A554A2">
      <w:pPr>
        <w:pStyle w:val="a3"/>
        <w:rPr>
          <w:sz w:val="28"/>
        </w:rPr>
      </w:pPr>
      <w:r w:rsidRPr="00C13505">
        <w:rPr>
          <w:sz w:val="28"/>
        </w:rPr>
        <w:t>Таблица 1</w:t>
      </w:r>
    </w:p>
    <w:p w:rsidR="00A554A2" w:rsidRPr="004F6C5F" w:rsidRDefault="00A554A2" w:rsidP="00A554A2">
      <w:pPr>
        <w:pStyle w:val="a3"/>
        <w:jc w:val="center"/>
        <w:rPr>
          <w:sz w:val="28"/>
        </w:rPr>
      </w:pPr>
      <w:r w:rsidRPr="004F6C5F">
        <w:rPr>
          <w:sz w:val="28"/>
        </w:rPr>
        <w:t>Самоанализ особенностей должностных функций учителя</w:t>
      </w:r>
    </w:p>
    <w:p w:rsidR="00A554A2" w:rsidRPr="00F84FCF" w:rsidRDefault="00A554A2" w:rsidP="00A554A2">
      <w:pPr>
        <w:pStyle w:val="a3"/>
        <w:spacing w:before="0"/>
        <w:jc w:val="center"/>
        <w:rPr>
          <w:sz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610"/>
      </w:tblGrid>
      <w:tr w:rsidR="00021A8C" w:rsidRPr="00F84FCF" w:rsidTr="00021A8C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021A8C" w:rsidRPr="00F84FCF" w:rsidRDefault="00021A8C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На </w:t>
            </w:r>
            <w:proofErr w:type="gramStart"/>
            <w:r w:rsidRPr="00F84FCF">
              <w:rPr>
                <w:sz w:val="24"/>
              </w:rPr>
              <w:t>основании</w:t>
            </w:r>
            <w:proofErr w:type="gramEnd"/>
            <w:r w:rsidRPr="00F84FCF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</w:tcPr>
          <w:p w:rsidR="00021A8C" w:rsidRPr="00B46D64" w:rsidRDefault="00021A8C" w:rsidP="00A554A2">
            <w:pPr>
              <w:pStyle w:val="a5"/>
              <w:rPr>
                <w:sz w:val="24"/>
              </w:rPr>
            </w:pPr>
            <w:r w:rsidRPr="00B46D64">
              <w:rPr>
                <w:sz w:val="24"/>
              </w:rPr>
              <w:t xml:space="preserve"> ФГОС основного общего образования </w:t>
            </w:r>
            <w:r w:rsidRPr="00B46D64">
              <w:rPr>
                <w:sz w:val="24"/>
              </w:rPr>
              <w:br/>
              <w:t>2010 г.</w:t>
            </w:r>
          </w:p>
        </w:tc>
      </w:tr>
      <w:tr w:rsidR="00021A8C" w:rsidRPr="00F84FCF" w:rsidTr="00021A8C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021A8C" w:rsidRPr="00F84FCF" w:rsidRDefault="00021A8C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vAlign w:val="center"/>
          </w:tcPr>
          <w:p w:rsidR="00021A8C" w:rsidRDefault="00713655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142 </w:t>
            </w:r>
            <w:r w:rsidR="00021A8C">
              <w:rPr>
                <w:sz w:val="24"/>
              </w:rPr>
              <w:t xml:space="preserve"> человек по ФГОС ООО</w:t>
            </w:r>
            <w:bookmarkStart w:id="0" w:name="_GoBack"/>
            <w:bookmarkEnd w:id="0"/>
          </w:p>
          <w:p w:rsidR="00021A8C" w:rsidRPr="003B6918" w:rsidRDefault="00021A8C" w:rsidP="00A554A2">
            <w:pPr>
              <w:pStyle w:val="a5"/>
              <w:rPr>
                <w:sz w:val="24"/>
              </w:rPr>
            </w:pPr>
          </w:p>
        </w:tc>
      </w:tr>
      <w:tr w:rsidR="00021A8C" w:rsidRPr="00F84FCF" w:rsidTr="00021A8C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021A8C" w:rsidRPr="00F84FCF" w:rsidRDefault="00021A8C" w:rsidP="00A554A2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</w:tcPr>
          <w:p w:rsidR="00021A8C" w:rsidRPr="003B6918" w:rsidRDefault="00021A8C" w:rsidP="00A554A2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работа с </w:t>
            </w:r>
            <w:proofErr w:type="gramStart"/>
            <w:r w:rsidRPr="003B6918">
              <w:rPr>
                <w:sz w:val="24"/>
              </w:rPr>
              <w:t>одаренными</w:t>
            </w:r>
            <w:proofErr w:type="gramEnd"/>
            <w:r w:rsidRPr="003B6918">
              <w:rPr>
                <w:sz w:val="24"/>
              </w:rPr>
              <w:t xml:space="preserve"> обучающимися;</w:t>
            </w:r>
          </w:p>
          <w:p w:rsidR="00021A8C" w:rsidRPr="003B6918" w:rsidRDefault="00021A8C" w:rsidP="00A554A2">
            <w:pPr>
              <w:pStyle w:val="a5"/>
              <w:rPr>
                <w:sz w:val="24"/>
              </w:rPr>
            </w:pPr>
            <w:r w:rsidRPr="00831B40">
              <w:rPr>
                <w:b/>
                <w:sz w:val="24"/>
                <w:szCs w:val="24"/>
              </w:rPr>
              <w:t xml:space="preserve">- </w:t>
            </w:r>
            <w:r w:rsidRPr="00B46D64">
              <w:rPr>
                <w:sz w:val="24"/>
                <w:szCs w:val="24"/>
              </w:rPr>
              <w:t xml:space="preserve">работа с </w:t>
            </w:r>
            <w:proofErr w:type="gramStart"/>
            <w:r w:rsidRPr="00B46D64">
              <w:rPr>
                <w:sz w:val="24"/>
                <w:szCs w:val="24"/>
              </w:rPr>
              <w:t>обучающимися</w:t>
            </w:r>
            <w:proofErr w:type="gramEnd"/>
            <w:r w:rsidRPr="00B46D64">
              <w:rPr>
                <w:sz w:val="24"/>
                <w:szCs w:val="24"/>
              </w:rPr>
              <w:t>, имеющими проблемы в развитии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A554A2" w:rsidRDefault="00A554A2" w:rsidP="00A554A2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A554A2" w:rsidRPr="00F84FCF" w:rsidRDefault="00A554A2" w:rsidP="00A554A2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533"/>
        <w:gridCol w:w="1764"/>
        <w:gridCol w:w="2239"/>
        <w:gridCol w:w="4932"/>
      </w:tblGrid>
      <w:tr w:rsidR="00A554A2" w:rsidRPr="00F84FCF" w:rsidTr="00A554A2">
        <w:trPr>
          <w:trHeight w:val="20"/>
          <w:tblHeader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A554A2" w:rsidRPr="00F84FCF" w:rsidRDefault="00A554A2" w:rsidP="00A554A2">
            <w:pPr>
              <w:ind w:right="229"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Результаты анализа</w:t>
            </w:r>
          </w:p>
        </w:tc>
      </w:tr>
      <w:tr w:rsidR="00A554A2" w:rsidRPr="00F84FCF" w:rsidTr="00A554A2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83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Доля школьников, освоивших учебный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предмет на базовом уровне: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br/>
            </w:r>
            <w:r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100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учебный предмет на повышенном уровне: </w:t>
            </w:r>
          </w:p>
        </w:tc>
      </w:tr>
      <w:tr w:rsidR="00A554A2" w:rsidRPr="00F84FCF" w:rsidTr="00A554A2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83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результатов 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коммуникативная компетентность (учебное сотрудничество, коммуникативная грамотность)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Доля школьников, обладающих готовностью к постановке новых учебно-познавательных задач: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к решению новых учебно-познавательных задач: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контрольно-оценочной самостоятельностью: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готовностью, работать в кооперации с другими: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удерживать различные позиции в общении и взаимодействии: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осуществлять поиск, отбор, структурирование учебной информации: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знаково-символическая грамотностью (в т. ч. моделированием, преобразованием модели и др.):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решать практические, учебно-познавательные задачи с применением ИКТ: ___ %</w:t>
            </w:r>
          </w:p>
        </w:tc>
      </w:tr>
      <w:tr w:rsidR="00A554A2" w:rsidRPr="00F84FCF" w:rsidTr="00A554A2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 личностных </w:t>
            </w: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lastRenderedPageBreak/>
              <w:t>образовательных результатов: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осмысленное и ответственное построение личной жизненной траектории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образовательной самостоятельностью: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траекторию: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социальные нормы, правила поведения, роли и формы социальной жизни в группах и сообществах: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осознанным и ответственным отношением к собственным поступкам: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осознающих ценность здорового и безопасного образа жизни: ___ %</w:t>
            </w:r>
          </w:p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 %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A554A2" w:rsidRDefault="00A554A2" w:rsidP="00A554A2">
      <w:pPr>
        <w:pStyle w:val="a3"/>
        <w:spacing w:before="0"/>
        <w:rPr>
          <w:sz w:val="28"/>
        </w:rPr>
      </w:pPr>
      <w:r w:rsidRPr="00F84FCF">
        <w:rPr>
          <w:sz w:val="28"/>
        </w:rPr>
        <w:lastRenderedPageBreak/>
        <w:t>Таблица 3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A554A2" w:rsidRPr="00F84FCF" w:rsidRDefault="00A554A2" w:rsidP="00A554A2">
      <w:pPr>
        <w:pStyle w:val="a3"/>
        <w:spacing w:before="0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532"/>
        <w:gridCol w:w="1751"/>
        <w:gridCol w:w="4468"/>
      </w:tblGrid>
      <w:tr w:rsidR="00A554A2" w:rsidRPr="00F84FCF" w:rsidTr="00A554A2">
        <w:tc>
          <w:tcPr>
            <w:tcW w:w="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1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(трудовые </w:t>
            </w:r>
            <w:r w:rsidRPr="00F84FCF">
              <w:rPr>
                <w:sz w:val="24"/>
              </w:rPr>
              <w:br/>
              <w:t>действия)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(0-2)</w:t>
            </w:r>
          </w:p>
        </w:tc>
        <w:tc>
          <w:tcPr>
            <w:tcW w:w="298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Комментарий, примеры своего взаимодействия со специалистами </w:t>
            </w:r>
          </w:p>
        </w:tc>
      </w:tr>
      <w:tr w:rsidR="00A554A2" w:rsidRPr="00F84FCF" w:rsidTr="00A554A2">
        <w:tc>
          <w:tcPr>
            <w:tcW w:w="41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r w:rsidRPr="00F84FCF">
              <w:rPr>
                <w:sz w:val="24"/>
              </w:rPr>
              <w:br/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Синтез и анализ проблем успеваемости учащихся по всем предметам, </w:t>
            </w:r>
            <w:proofErr w:type="gramStart"/>
            <w:r>
              <w:rPr>
                <w:sz w:val="24"/>
              </w:rPr>
              <w:t>своевременное</w:t>
            </w:r>
            <w:proofErr w:type="gramEnd"/>
            <w:r>
              <w:rPr>
                <w:sz w:val="24"/>
              </w:rPr>
              <w:t xml:space="preserve"> доведения информации до родителей, и поиск путей решения совместно с учителями, администрацией образовательного учреждения, родителями и детьми.</w:t>
            </w:r>
          </w:p>
          <w:p w:rsidR="00A554A2" w:rsidRPr="00F84FCF" w:rsidRDefault="00A554A2" w:rsidP="00A554A2">
            <w:pPr>
              <w:pStyle w:val="a5"/>
              <w:rPr>
                <w:sz w:val="24"/>
              </w:rPr>
            </w:pPr>
          </w:p>
        </w:tc>
      </w:tr>
      <w:tr w:rsidR="00A554A2" w:rsidRPr="00F84FCF" w:rsidTr="00A554A2">
        <w:tc>
          <w:tcPr>
            <w:tcW w:w="41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A554A2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 выявлении явных логопедических нарушений направление обучающихся к специалисту.</w:t>
            </w:r>
            <w:r w:rsidRPr="00F84FCF">
              <w:rPr>
                <w:sz w:val="24"/>
              </w:rPr>
              <w:t xml:space="preserve"> </w:t>
            </w:r>
          </w:p>
          <w:p w:rsidR="00A554A2" w:rsidRPr="00F84FCF" w:rsidRDefault="00A554A2" w:rsidP="00A554A2">
            <w:pPr>
              <w:pStyle w:val="a5"/>
              <w:rPr>
                <w:sz w:val="24"/>
              </w:rPr>
            </w:pPr>
          </w:p>
        </w:tc>
      </w:tr>
      <w:tr w:rsidR="00A554A2" w:rsidRPr="00F84FCF" w:rsidTr="00A554A2">
        <w:tc>
          <w:tcPr>
            <w:tcW w:w="41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 необходимости  взаимодействие  со школьным  психологом, родителем.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A554A2" w:rsidRDefault="00A554A2" w:rsidP="00A554A2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p w:rsidR="00A554A2" w:rsidRPr="00F84FCF" w:rsidRDefault="00A554A2" w:rsidP="00A554A2">
      <w:pPr>
        <w:spacing w:after="60"/>
        <w:ind w:firstLine="0"/>
        <w:jc w:val="right"/>
        <w:rPr>
          <w:rFonts w:eastAsia="Times New Roman"/>
          <w:b/>
          <w:i/>
          <w:sz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0" w:type="dxa"/>
        </w:tblCellMar>
        <w:tblLook w:val="04A0"/>
      </w:tblPr>
      <w:tblGrid>
        <w:gridCol w:w="633"/>
        <w:gridCol w:w="3879"/>
        <w:gridCol w:w="2001"/>
        <w:gridCol w:w="2852"/>
      </w:tblGrid>
      <w:tr w:rsidR="00A554A2" w:rsidRPr="00F84FCF" w:rsidTr="00A554A2">
        <w:trPr>
          <w:tblHeader/>
        </w:trPr>
        <w:tc>
          <w:tcPr>
            <w:tcW w:w="427" w:type="dxa"/>
            <w:tcMar>
              <w:left w:w="0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16" w:type="dxa"/>
            <w:tcMar>
              <w:left w:w="0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288" w:type="dxa"/>
            <w:tcMar>
              <w:left w:w="0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1917" w:type="dxa"/>
            <w:tcMar>
              <w:left w:w="0" w:type="dxa"/>
            </w:tcMar>
            <w:vAlign w:val="center"/>
          </w:tcPr>
          <w:p w:rsidR="00A554A2" w:rsidRPr="00F84FCF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288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Подготовка рабочей программы на год с учетом  авторских программ. Осуществление учебного процесса согласно ранее подготовленного и утвержденного плана.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288" w:type="dxa"/>
          </w:tcPr>
          <w:p w:rsidR="00A554A2" w:rsidRPr="0074723B" w:rsidRDefault="00171820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465D41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465D41">
              <w:rPr>
                <w:rFonts w:eastAsia="Times New Roman"/>
                <w:sz w:val="24"/>
                <w:szCs w:val="28"/>
                <w:lang w:eastAsia="ru-RU"/>
              </w:rPr>
              <w:t>Контроль в соответствии с УМК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</w:tr>
      <w:tr w:rsidR="00A554A2" w:rsidRPr="00F84FCF" w:rsidTr="00A554A2">
        <w:trPr>
          <w:trHeight w:val="3246"/>
        </w:trPr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288" w:type="dxa"/>
          </w:tcPr>
          <w:p w:rsidR="00A554A2" w:rsidRPr="0074723B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74723B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17" w:type="dxa"/>
          </w:tcPr>
          <w:p w:rsidR="00A554A2" w:rsidRPr="00465D41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465D41">
              <w:rPr>
                <w:rFonts w:eastAsia="Times New Roman"/>
                <w:sz w:val="24"/>
                <w:szCs w:val="28"/>
                <w:lang w:eastAsia="ru-RU"/>
              </w:rPr>
              <w:t>Внедрение в обучающий процесс  разработанных методик по соблюдению ТБ, методических рекомендаций  для учащихся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465D41">
              <w:rPr>
                <w:rFonts w:eastAsia="Times New Roman"/>
                <w:sz w:val="24"/>
                <w:szCs w:val="28"/>
                <w:lang w:eastAsia="ru-RU"/>
              </w:rPr>
              <w:t xml:space="preserve"> согласно их медицинских показаний (особенности зрения, слуха, осанки</w:t>
            </w:r>
            <w:proofErr w:type="gramStart"/>
            <w:r w:rsidRPr="00465D41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proofErr w:type="gramEnd"/>
            <w:r>
              <w:rPr>
                <w:rFonts w:eastAsia="Times New Roman"/>
                <w:sz w:val="24"/>
                <w:szCs w:val="28"/>
                <w:lang w:eastAsia="ru-RU"/>
              </w:rPr>
              <w:t>, создание благоприятной атмосферы на уроках.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288" w:type="dxa"/>
          </w:tcPr>
          <w:p w:rsidR="00A554A2" w:rsidRPr="0074723B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74723B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74723B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74723B">
              <w:rPr>
                <w:rFonts w:eastAsia="Times New Roman"/>
                <w:sz w:val="24"/>
                <w:szCs w:val="28"/>
                <w:lang w:eastAsia="ru-RU"/>
              </w:rPr>
              <w:t>Ежедневная подготовка к урокам согласно ранее разработанной  рабочей программы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Систематический анализ эффективности учебных занятий 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и подходов к обучению</w:t>
            </w:r>
          </w:p>
        </w:tc>
        <w:tc>
          <w:tcPr>
            <w:tcW w:w="1288" w:type="dxa"/>
          </w:tcPr>
          <w:p w:rsidR="00A554A2" w:rsidRPr="00554A26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554A26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554A26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554A26">
              <w:rPr>
                <w:rFonts w:eastAsia="Times New Roman"/>
                <w:sz w:val="24"/>
                <w:szCs w:val="28"/>
                <w:lang w:eastAsia="ru-RU"/>
              </w:rPr>
              <w:t>Мониторинг  и рефлексия усвоения учебного материала.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288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FD7853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D7853">
              <w:rPr>
                <w:rFonts w:eastAsia="Times New Roman"/>
                <w:sz w:val="24"/>
                <w:szCs w:val="28"/>
                <w:lang w:eastAsia="ru-RU"/>
              </w:rPr>
              <w:t xml:space="preserve">Подготовка, проведение и проверка </w:t>
            </w:r>
            <w:proofErr w:type="gramStart"/>
            <w:r w:rsidRPr="00FD7853">
              <w:rPr>
                <w:rFonts w:eastAsia="Times New Roman"/>
                <w:sz w:val="24"/>
                <w:szCs w:val="28"/>
                <w:lang w:eastAsia="ru-RU"/>
              </w:rPr>
              <w:t>самостоятельных</w:t>
            </w:r>
            <w:proofErr w:type="gramEnd"/>
            <w:r w:rsidRPr="00FD7853">
              <w:rPr>
                <w:rFonts w:eastAsia="Times New Roman"/>
                <w:sz w:val="24"/>
                <w:szCs w:val="28"/>
                <w:lang w:eastAsia="ru-RU"/>
              </w:rPr>
              <w:t>. Контрольных, тестовых и зачетных работ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288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5116C3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5116C3">
              <w:rPr>
                <w:rFonts w:eastAsia="Times New Roman"/>
                <w:sz w:val="24"/>
                <w:szCs w:val="28"/>
                <w:lang w:eastAsia="ru-RU"/>
              </w:rPr>
              <w:t xml:space="preserve">Обучение работы с книгой, справочной </w:t>
            </w:r>
            <w:r w:rsidRPr="005116C3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литературой, интернетом, развитие умения применять знания в различных ситуациях,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обучение работе по образцу, обучение математическому мышлению.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288" w:type="dxa"/>
          </w:tcPr>
          <w:p w:rsidR="00A554A2" w:rsidRPr="004E2926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4E2926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4E2926">
              <w:rPr>
                <w:rFonts w:eastAsia="Times New Roman"/>
                <w:sz w:val="24"/>
                <w:szCs w:val="28"/>
                <w:lang w:eastAsia="ru-RU"/>
              </w:rPr>
              <w:t>Стимулирование обучающихся к работе с интернет - ресурсами (подготовка презентаций, докладов, рефератов</w:t>
            </w:r>
            <w:proofErr w:type="gramStart"/>
            <w:r w:rsidRPr="004E2926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)</w:t>
            </w:r>
            <w:proofErr w:type="gramEnd"/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288" w:type="dxa"/>
          </w:tcPr>
          <w:p w:rsidR="00A554A2" w:rsidRPr="000978DB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0978DB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0978DB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0978DB">
              <w:rPr>
                <w:rFonts w:eastAsia="Times New Roman"/>
                <w:sz w:val="24"/>
                <w:szCs w:val="28"/>
                <w:lang w:eastAsia="ru-RU"/>
              </w:rPr>
              <w:t xml:space="preserve">Помощь в выявлении проблем в учебном процессе, помощь в формировании плана ликвидации данных проблем,  </w:t>
            </w:r>
            <w:proofErr w:type="gramStart"/>
            <w:r w:rsidRPr="000978DB">
              <w:rPr>
                <w:rFonts w:eastAsia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0978DB">
              <w:rPr>
                <w:rFonts w:eastAsia="Times New Roman"/>
                <w:sz w:val="24"/>
                <w:szCs w:val="28"/>
                <w:lang w:eastAsia="ru-RU"/>
              </w:rPr>
              <w:t xml:space="preserve"> в том числе с целью развития самооценки, личностного роста, социально активной позиции ученика.</w:t>
            </w:r>
          </w:p>
        </w:tc>
      </w:tr>
      <w:tr w:rsidR="00A554A2" w:rsidRPr="00F84FCF" w:rsidTr="00A554A2">
        <w:tc>
          <w:tcPr>
            <w:tcW w:w="427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616" w:type="dxa"/>
            <w:vAlign w:val="center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88" w:type="dxa"/>
          </w:tcPr>
          <w:p w:rsidR="00A554A2" w:rsidRPr="00F84FCF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917" w:type="dxa"/>
          </w:tcPr>
          <w:p w:rsidR="00A554A2" w:rsidRPr="000B571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0B5712">
              <w:rPr>
                <w:rFonts w:eastAsia="Times New Roman"/>
                <w:sz w:val="24"/>
                <w:szCs w:val="28"/>
                <w:lang w:eastAsia="ru-RU"/>
              </w:rPr>
              <w:t>В соответствии с имеющимися нормами оценок по предмету производится проверка.</w:t>
            </w:r>
          </w:p>
        </w:tc>
      </w:tr>
    </w:tbl>
    <w:p w:rsidR="00A554A2" w:rsidRDefault="00A554A2" w:rsidP="00A554A2">
      <w:pPr>
        <w:pStyle w:val="a3"/>
        <w:rPr>
          <w:sz w:val="28"/>
        </w:rPr>
      </w:pPr>
      <w:r w:rsidRPr="00F84FCF">
        <w:rPr>
          <w:sz w:val="28"/>
        </w:rPr>
        <w:t>Таблица 5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A554A2" w:rsidRPr="00F84FCF" w:rsidRDefault="00A554A2" w:rsidP="00A554A2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732"/>
        <w:gridCol w:w="1948"/>
        <w:gridCol w:w="2940"/>
      </w:tblGrid>
      <w:tr w:rsidR="00A554A2" w:rsidRPr="00F84FCF" w:rsidTr="00A554A2">
        <w:trPr>
          <w:tblHeader/>
        </w:trPr>
        <w:tc>
          <w:tcPr>
            <w:tcW w:w="4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9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Регулирование поведения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Регулярное объяснение норм по технике общей и пожарной безопасности  в образовательном учреждении и за его пределами, своевременное реагирование на </w:t>
            </w:r>
            <w:r>
              <w:rPr>
                <w:sz w:val="24"/>
              </w:rPr>
              <w:lastRenderedPageBreak/>
              <w:t>нарушение данных норм.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имеющихся технических средств образовательного учреждения</w:t>
            </w:r>
            <w:r w:rsidR="000440BC">
              <w:rPr>
                <w:sz w:val="24"/>
              </w:rPr>
              <w:t>,</w:t>
            </w:r>
            <w:r>
              <w:rPr>
                <w:sz w:val="24"/>
              </w:rPr>
              <w:t xml:space="preserve">  подготовка и реализация презент</w:t>
            </w:r>
            <w:proofErr w:type="gramEnd"/>
            <w:r>
              <w:rPr>
                <w:sz w:val="24"/>
              </w:rPr>
              <w:t>аций, ведение электронного журнала.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Совместно с родителями ребенка  установление цели общего развития, получения максимального возможного положительного результата от учебного процесса, нацеливание ребенка и родителей на результат с учетом индивидуальных особенностей ребенка.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Ознакомление учащихся</w:t>
            </w:r>
            <w:r w:rsidR="00171820">
              <w:rPr>
                <w:sz w:val="24"/>
              </w:rPr>
              <w:t xml:space="preserve"> и родителей</w:t>
            </w:r>
            <w:r>
              <w:rPr>
                <w:sz w:val="24"/>
              </w:rPr>
              <w:t xml:space="preserve"> с уставом Гимназии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классных часов, беседы, двадцатиминутки на нравственные, эстетические и познавательные темы.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учащихся для участия в различных конкурсах, играх, соревнованиях, выявление способностей, взаимодействие с родителями.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0440BC" w:rsidRDefault="00A554A2" w:rsidP="00A554A2">
            <w:pPr>
              <w:pStyle w:val="a5"/>
              <w:rPr>
                <w:sz w:val="24"/>
                <w:szCs w:val="24"/>
              </w:rPr>
            </w:pPr>
            <w:r w:rsidRPr="000440BC">
              <w:rPr>
                <w:sz w:val="24"/>
                <w:szCs w:val="24"/>
              </w:rPr>
              <w:t xml:space="preserve">Проведение бесед и классных часов на умение верно реагировать на нестандартную жизненную ситуацию, формирование проявления сочувствия, </w:t>
            </w:r>
            <w:r w:rsidRPr="000440BC">
              <w:rPr>
                <w:sz w:val="24"/>
                <w:szCs w:val="24"/>
              </w:rPr>
              <w:lastRenderedPageBreak/>
              <w:t>сострадания, взаимоуважения, воспитание патриотических качеств (</w:t>
            </w:r>
            <w:r w:rsidR="00171820" w:rsidRPr="000440BC">
              <w:rPr>
                <w:sz w:val="24"/>
                <w:szCs w:val="24"/>
              </w:rPr>
              <w:t>воспитательные 20-минутки, посвященные памятным датам в истории, культуре</w:t>
            </w:r>
            <w:proofErr w:type="gramStart"/>
            <w:r w:rsidR="00171820" w:rsidRPr="000440BC">
              <w:rPr>
                <w:sz w:val="24"/>
                <w:szCs w:val="24"/>
              </w:rPr>
              <w:t xml:space="preserve"> </w:t>
            </w:r>
            <w:r w:rsidRPr="000440B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8.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 учащимися и ориентация на самостоятельное решение вопроса, поставленной задачи.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  <w:szCs w:val="24"/>
              </w:rPr>
            </w:pPr>
            <w:r w:rsidRPr="00F84FCF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Отслеживание соблюдение учащимися правил внешнего вида учеников (формы), принятого гимназие</w:t>
            </w:r>
            <w:r w:rsidR="00171820">
              <w:rPr>
                <w:sz w:val="24"/>
              </w:rPr>
              <w:t xml:space="preserve">й, организация </w:t>
            </w:r>
            <w:proofErr w:type="spellStart"/>
            <w:r w:rsidR="00171820">
              <w:rPr>
                <w:sz w:val="24"/>
              </w:rPr>
              <w:t>турслетов</w:t>
            </w:r>
            <w:proofErr w:type="spellEnd"/>
            <w:r w:rsidR="00171820">
              <w:rPr>
                <w:sz w:val="24"/>
              </w:rPr>
              <w:t xml:space="preserve">, </w:t>
            </w:r>
            <w:proofErr w:type="spellStart"/>
            <w:r w:rsidR="00171820">
              <w:rPr>
                <w:sz w:val="24"/>
              </w:rPr>
              <w:t>Стартин</w:t>
            </w:r>
            <w:proofErr w:type="spellEnd"/>
            <w:r>
              <w:rPr>
                <w:sz w:val="24"/>
              </w:rPr>
              <w:t xml:space="preserve">, НПК и др. 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10.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  <w:szCs w:val="24"/>
              </w:rPr>
            </w:pPr>
            <w:proofErr w:type="gramStart"/>
            <w:r w:rsidRPr="00F84FCF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17182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Привлечение к работе на НПК, проведение бесед, классных часов на творческие, нравственно-физические, патриотические темы (</w:t>
            </w:r>
            <w:r w:rsidR="00171820">
              <w:t>классные часы по ЗОЖ, ПДД)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Беседы о политической обстановке, обращение к </w:t>
            </w:r>
            <w:r w:rsidRPr="000440BC">
              <w:rPr>
                <w:sz w:val="24"/>
                <w:szCs w:val="24"/>
              </w:rPr>
              <w:t>истории России и других стран (</w:t>
            </w:r>
            <w:r w:rsidR="00171820" w:rsidRPr="000440BC">
              <w:rPr>
                <w:sz w:val="24"/>
                <w:szCs w:val="24"/>
              </w:rPr>
              <w:t>регулярные беседы в классе по вопросам толерантности</w:t>
            </w:r>
            <w:r w:rsidRPr="000440BC">
              <w:rPr>
                <w:sz w:val="24"/>
                <w:szCs w:val="24"/>
              </w:rPr>
              <w:t>)</w:t>
            </w:r>
          </w:p>
        </w:tc>
      </w:tr>
      <w:tr w:rsidR="00A554A2" w:rsidRPr="00F84FCF" w:rsidTr="00A554A2">
        <w:tc>
          <w:tcPr>
            <w:tcW w:w="470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Взаимодействие с родителями путем личных встреч, смс информирования, телефонных звонков на темы психологических особенностей детей и подростков.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pStyle w:val="a3"/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A554A2" w:rsidRPr="00F84FCF" w:rsidRDefault="00A554A2" w:rsidP="00A554A2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/>
      </w:tblPr>
      <w:tblGrid>
        <w:gridCol w:w="767"/>
        <w:gridCol w:w="3849"/>
        <w:gridCol w:w="1869"/>
        <w:gridCol w:w="2983"/>
      </w:tblGrid>
      <w:tr w:rsidR="00A554A2" w:rsidRPr="00F84FCF" w:rsidTr="00A554A2">
        <w:trPr>
          <w:tblHeader/>
        </w:trPr>
        <w:tc>
          <w:tcPr>
            <w:tcW w:w="767" w:type="dxa"/>
            <w:vAlign w:val="center"/>
          </w:tcPr>
          <w:p w:rsidR="00A554A2" w:rsidRPr="00F84FCF" w:rsidRDefault="00A554A2" w:rsidP="00A554A2">
            <w:pPr>
              <w:pStyle w:val="a7"/>
              <w:rPr>
                <w:b/>
                <w:sz w:val="24"/>
                <w:szCs w:val="20"/>
              </w:rPr>
            </w:pPr>
            <w:r w:rsidRPr="00F84FCF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869" w:type="dxa"/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Самооценка в баллах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2983" w:type="dxa"/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Анализ поведения ребенка в нестандартных ситуациях, неадекватной реакции на положительные и отрицательные оценки, замечания педагогов и сверстников. Взаимодействие с родителями, администрацией и психологом.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2.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869" w:type="dxa"/>
          </w:tcPr>
          <w:p w:rsidR="00A554A2" w:rsidRPr="00F84FCF" w:rsidRDefault="00572EDC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Оценка взаимодействия между</w:t>
            </w:r>
            <w:r w:rsidR="00572EDC">
              <w:rPr>
                <w:sz w:val="24"/>
              </w:rPr>
              <w:t xml:space="preserve"> обучающимися в группах</w:t>
            </w:r>
            <w:r>
              <w:rPr>
                <w:sz w:val="24"/>
              </w:rPr>
              <w:t>,  с педагогами, совместная работа с психологом и администрацией гимназии.</w:t>
            </w:r>
            <w:proofErr w:type="gramEnd"/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3.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Мониторинг  оценок обучающихся по четвертям, сравнительный анализ с предыдущим годом согласно данных электронного журнала, анализ диаграмм уровня успеваемости классов, составление динамики роста (снижение качества знаний по каждому ребенку индивидуально</w:t>
            </w:r>
            <w:r w:rsidR="000440B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4.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84FCF">
              <w:rPr>
                <w:sz w:val="24"/>
              </w:rPr>
              <w:t>аутисты</w:t>
            </w:r>
            <w:proofErr w:type="spellEnd"/>
            <w:r w:rsidRPr="00F84FCF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F84FCF">
              <w:rPr>
                <w:sz w:val="24"/>
              </w:rPr>
              <w:lastRenderedPageBreak/>
              <w:t>гиперактивностью</w:t>
            </w:r>
            <w:proofErr w:type="spellEnd"/>
            <w:r w:rsidRPr="00F84FCF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83" w:type="dxa"/>
          </w:tcPr>
          <w:p w:rsidR="00A554A2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Изучение методик работы с социально уязвимыми детьми и детьми, попавшими в трудную жизненную ситуацию, на курсах повышения квалификации, чтение методич</w:t>
            </w:r>
            <w:r w:rsidR="000440BC">
              <w:rPr>
                <w:sz w:val="24"/>
              </w:rPr>
              <w:t>еской литературы</w:t>
            </w:r>
            <w:proofErr w:type="gramStart"/>
            <w:r w:rsidR="000440B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 применение данных знаний практически, плотное взаимодействие с опекунами, законными </w:t>
            </w:r>
            <w:r>
              <w:rPr>
                <w:sz w:val="24"/>
              </w:rPr>
              <w:lastRenderedPageBreak/>
              <w:t>представителями данных детей, самими детьми.</w:t>
            </w:r>
          </w:p>
          <w:p w:rsidR="00A554A2" w:rsidRPr="00A1316E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Дефициты: на практике не применяю технологии работы с некоторыми из перечисленных категорий детей.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lastRenderedPageBreak/>
              <w:t>5.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Оказание адресной помощи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Создание индивидуального плана работы по повышению уровня успеваемости.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6.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Достижения: взаимодействую  только со школьным психологом. </w:t>
            </w:r>
          </w:p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t>Дефициты: необходима помощь специалиста по организации взаимодействия учителя с другими специалистами в рамках психолог</w:t>
            </w:r>
            <w:proofErr w:type="gramStart"/>
            <w:r>
              <w:t>о-</w:t>
            </w:r>
            <w:proofErr w:type="gramEnd"/>
            <w:r>
              <w:t xml:space="preserve"> медико- педагогического консилиума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7.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Достижения: реализую совместно с родителями (законными представителями), </w:t>
            </w:r>
            <w:proofErr w:type="gramStart"/>
            <w:r>
              <w:t>разработанную</w:t>
            </w:r>
            <w:proofErr w:type="gramEnd"/>
            <w:r>
              <w:t xml:space="preserve"> психологом программы индивидуального развития ребенка.</w:t>
            </w:r>
          </w:p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Дефициты: необходима помощь специалиста в разработке данной программы</w:t>
            </w: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8.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 xml:space="preserve">Достижения: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о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св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аиваю 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специальны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технологи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метод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ы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, позволяющи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проводить коррекционно-развивающую работу</w:t>
            </w:r>
          </w:p>
          <w:p w:rsidR="00A554A2" w:rsidRPr="00A0379D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Дефициты: на практике проводить данную работу нет возможности.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9.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A554A2" w:rsidRPr="00F84FCF" w:rsidRDefault="00A554A2" w:rsidP="00572ED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Привлечение к работе на НПК, проведение бесед, классных часов на творческие, нравственно-физические, патриотические темы 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10.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и реализация </w:t>
            </w:r>
            <w:r w:rsidRPr="00F84FCF">
              <w:rPr>
                <w:sz w:val="24"/>
              </w:rPr>
              <w:lastRenderedPageBreak/>
              <w:t>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83" w:type="dxa"/>
          </w:tcPr>
          <w:p w:rsidR="00A554A2" w:rsidRPr="00F84FCF" w:rsidRDefault="00A554A2" w:rsidP="00572EDC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</w:t>
            </w:r>
            <w:r>
              <w:rPr>
                <w:sz w:val="24"/>
              </w:rPr>
              <w:lastRenderedPageBreak/>
              <w:t>часов  на тему  «</w:t>
            </w:r>
            <w:r w:rsidR="00572EDC">
              <w:rPr>
                <w:sz w:val="24"/>
              </w:rPr>
              <w:t>Виртуальная реальность и повседневная жизнь»</w:t>
            </w:r>
          </w:p>
        </w:tc>
      </w:tr>
      <w:tr w:rsidR="00A554A2" w:rsidRPr="00F84FCF" w:rsidTr="00A554A2">
        <w:tc>
          <w:tcPr>
            <w:tcW w:w="767" w:type="dxa"/>
          </w:tcPr>
          <w:p w:rsidR="00A554A2" w:rsidRPr="00F84FCF" w:rsidRDefault="00A554A2" w:rsidP="00A554A2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lastRenderedPageBreak/>
              <w:t>11.</w:t>
            </w:r>
          </w:p>
        </w:tc>
        <w:tc>
          <w:tcPr>
            <w:tcW w:w="3849" w:type="dxa"/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869" w:type="dxa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A554A2" w:rsidRPr="00F84FCF" w:rsidRDefault="00572EDC" w:rsidP="00A554A2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у обучающихся культуры поведения в различных ситуациях на уроках, во внеурочной деятельности, на классных часах.</w:t>
            </w:r>
            <w:proofErr w:type="gramEnd"/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A554A2" w:rsidRDefault="00A554A2" w:rsidP="00A554A2">
      <w:pPr>
        <w:pStyle w:val="a3"/>
        <w:rPr>
          <w:sz w:val="28"/>
        </w:rPr>
      </w:pPr>
      <w:r w:rsidRPr="00F84FCF">
        <w:rPr>
          <w:sz w:val="28"/>
        </w:rPr>
        <w:lastRenderedPageBreak/>
        <w:t>Таблица 7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основного и среднего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A554A2" w:rsidRPr="00C13505" w:rsidRDefault="00A554A2" w:rsidP="00A554A2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776"/>
        <w:gridCol w:w="1993"/>
        <w:gridCol w:w="2874"/>
      </w:tblGrid>
      <w:tr w:rsidR="00A554A2" w:rsidRPr="00572EDC" w:rsidTr="00A554A2">
        <w:trPr>
          <w:tblHeader/>
        </w:trPr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6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№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6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 xml:space="preserve">Компетенции </w:t>
            </w:r>
            <w:r w:rsidRPr="00572EDC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6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Самооценка в баллах</w:t>
            </w:r>
            <w:r w:rsidRPr="00572EDC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6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Комментарий (обоснование выставленного балла)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572EDC" w:rsidP="00A554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2EDC">
              <w:rPr>
                <w:sz w:val="24"/>
                <w:szCs w:val="24"/>
              </w:rPr>
              <w:t>оздаю условия для формирования общекультурных компетенций через уроки, индивидуальные беседы, внеклассные мероприятия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Анализ общих учебных навыков, медицинских заключений, взаимодействие с родителями учеников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proofErr w:type="gramStart"/>
            <w:r w:rsidRPr="00572EDC">
              <w:rPr>
                <w:sz w:val="24"/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Исходя из наблюдений за успеваемостью, поведением и способностями ученика рекомендации по оказанию помощи в ликвидации неуспеваемости.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572EDC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572ED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sz w:val="24"/>
              </w:rPr>
              <w:t xml:space="preserve">Достижения: развиваю творческий потенциал детей с выдающимися возможностями 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 xml:space="preserve">Применение специальных </w:t>
            </w:r>
            <w:r w:rsidRPr="00572EDC">
              <w:rPr>
                <w:sz w:val="24"/>
                <w:szCs w:val="24"/>
              </w:rPr>
              <w:lastRenderedPageBreak/>
              <w:t>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rFonts w:eastAsia="Times New Roman"/>
                <w:sz w:val="24"/>
                <w:lang w:eastAsia="ru-RU"/>
              </w:rPr>
              <w:t xml:space="preserve">Достижения: владею </w:t>
            </w:r>
            <w:r w:rsidRPr="00572EDC">
              <w:rPr>
                <w:rFonts w:eastAsia="Times New Roman"/>
                <w:sz w:val="24"/>
                <w:lang w:eastAsia="ru-RU"/>
              </w:rPr>
              <w:lastRenderedPageBreak/>
              <w:t>теоретическими знаниями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общения.</w:t>
            </w:r>
          </w:p>
          <w:p w:rsidR="00A554A2" w:rsidRPr="00572EDC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rFonts w:eastAsia="Times New Roman"/>
                <w:sz w:val="24"/>
                <w:lang w:eastAsia="ru-RU"/>
              </w:rPr>
              <w:t>Дефициты: редко применяю на практике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sz w:val="24"/>
              </w:rPr>
              <w:t>Достижения: с</w:t>
            </w:r>
            <w:r w:rsidRPr="00572EDC">
              <w:rPr>
                <w:rFonts w:eastAsia="Times New Roman"/>
                <w:sz w:val="24"/>
                <w:lang w:eastAsia="ru-RU"/>
              </w:rPr>
              <w:t>овместно с учащимися, при необходимости, использую иноязычные источники информации, инструменты перевода текста.</w:t>
            </w:r>
          </w:p>
          <w:p w:rsidR="00A554A2" w:rsidRPr="00572EDC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572EDC">
              <w:rPr>
                <w:rFonts w:eastAsia="Times New Roman"/>
                <w:sz w:val="24"/>
                <w:lang w:eastAsia="ru-RU"/>
              </w:rPr>
              <w:t>Дефициты: редко применяю на практике</w:t>
            </w:r>
          </w:p>
        </w:tc>
      </w:tr>
      <w:tr w:rsidR="00A554A2" w:rsidRPr="00572EDC" w:rsidTr="00A554A2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jc w:val="center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7.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99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r w:rsidRPr="00572EDC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554A2" w:rsidRPr="00572EDC" w:rsidRDefault="00A554A2" w:rsidP="00A554A2">
            <w:pPr>
              <w:pStyle w:val="a5"/>
              <w:rPr>
                <w:sz w:val="24"/>
                <w:szCs w:val="24"/>
              </w:rPr>
            </w:pPr>
            <w:proofErr w:type="gramStart"/>
            <w:r w:rsidRPr="00572EDC">
              <w:rPr>
                <w:sz w:val="24"/>
                <w:szCs w:val="24"/>
              </w:rPr>
              <w:t>Согласно</w:t>
            </w:r>
            <w:proofErr w:type="gramEnd"/>
            <w:r w:rsidRPr="00572EDC">
              <w:rPr>
                <w:sz w:val="24"/>
                <w:szCs w:val="24"/>
              </w:rPr>
              <w:t xml:space="preserve"> общего уровня участие в конференциях, олимпиадах и школьных НПК.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A554A2" w:rsidRDefault="00A554A2" w:rsidP="00A554A2">
      <w:pPr>
        <w:pStyle w:val="a3"/>
        <w:rPr>
          <w:sz w:val="28"/>
        </w:rPr>
      </w:pPr>
      <w:r w:rsidRPr="00F84FCF">
        <w:rPr>
          <w:sz w:val="28"/>
        </w:rPr>
        <w:lastRenderedPageBreak/>
        <w:t>Таблица 8</w:t>
      </w:r>
    </w:p>
    <w:p w:rsidR="00A554A2" w:rsidRDefault="00A554A2" w:rsidP="00A554A2">
      <w:pPr>
        <w:pStyle w:val="a3"/>
        <w:rPr>
          <w:sz w:val="28"/>
        </w:rPr>
      </w:pPr>
      <w:r>
        <w:rPr>
          <w:sz w:val="28"/>
        </w:rPr>
        <w:t>Трудовая функция «Модуль «Предметное обучение. Математика»</w:t>
      </w:r>
    </w:p>
    <w:p w:rsidR="00A554A2" w:rsidRPr="00F84FCF" w:rsidRDefault="00A554A2" w:rsidP="00A554A2">
      <w:pPr>
        <w:pStyle w:val="a3"/>
        <w:rPr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761"/>
        <w:gridCol w:w="4134"/>
        <w:gridCol w:w="1700"/>
        <w:gridCol w:w="2770"/>
      </w:tblGrid>
      <w:tr w:rsidR="00A554A2" w:rsidRPr="00F84FCF" w:rsidTr="00A554A2">
        <w:trPr>
          <w:tblHeader/>
        </w:trPr>
        <w:tc>
          <w:tcPr>
            <w:tcW w:w="508" w:type="dxa"/>
            <w:tcMar>
              <w:left w:w="0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848" w:type="dxa"/>
            <w:tcMar>
              <w:left w:w="0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способности к </w:t>
            </w:r>
            <w:proofErr w:type="gramStart"/>
            <w:r w:rsidRPr="00F84FCF">
              <w:rPr>
                <w:sz w:val="24"/>
              </w:rPr>
              <w:t>логическому рассуждению</w:t>
            </w:r>
            <w:proofErr w:type="gramEnd"/>
            <w:r w:rsidRPr="00F84FCF">
              <w:rPr>
                <w:sz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  <w:tc>
          <w:tcPr>
            <w:tcW w:w="1134" w:type="dxa"/>
          </w:tcPr>
          <w:p w:rsidR="00A554A2" w:rsidRPr="00FC6E3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FC6E3D" w:rsidRDefault="00A554A2" w:rsidP="00A554A2">
            <w:pPr>
              <w:pStyle w:val="a5"/>
              <w:rPr>
                <w:sz w:val="24"/>
              </w:rPr>
            </w:pPr>
            <w:r w:rsidRPr="00FC6E3D">
              <w:rPr>
                <w:sz w:val="24"/>
              </w:rPr>
              <w:t>Подбор соответствующих заданий, проверка данных.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  <w:tc>
          <w:tcPr>
            <w:tcW w:w="1134" w:type="dxa"/>
          </w:tcPr>
          <w:p w:rsidR="00A554A2" w:rsidRPr="00FC6E3D" w:rsidRDefault="00A554A2" w:rsidP="00A554A2">
            <w:pPr>
              <w:pStyle w:val="a5"/>
              <w:rPr>
                <w:sz w:val="24"/>
              </w:rPr>
            </w:pPr>
            <w:r w:rsidRPr="00FC6E3D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FC6E3D" w:rsidRDefault="00A554A2" w:rsidP="00A554A2">
            <w:pPr>
              <w:pStyle w:val="a5"/>
              <w:rPr>
                <w:sz w:val="24"/>
              </w:rPr>
            </w:pPr>
            <w:r w:rsidRPr="00FC6E3D">
              <w:rPr>
                <w:sz w:val="24"/>
              </w:rPr>
              <w:t xml:space="preserve">Выполнение заданий с учениками требующих развитию логического мышления, </w:t>
            </w:r>
            <w:r>
              <w:rPr>
                <w:sz w:val="24"/>
              </w:rPr>
              <w:t>знакомство с приемов доказывания выдвигаемых гипотез.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  <w:tc>
          <w:tcPr>
            <w:tcW w:w="1134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 w:rsidRPr="00114EC0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Разработка алгоритмов математической  деятельности, решение задач, уравнений, и т.д.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  <w:tc>
          <w:tcPr>
            <w:tcW w:w="1134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Подборка заданий по сходной математической модели, поиск решения, алгоритмов действий.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  <w:tc>
          <w:tcPr>
            <w:tcW w:w="1134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114EC0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Формирование самоконтроля, умения видеть </w:t>
            </w:r>
            <w:proofErr w:type="spellStart"/>
            <w:r>
              <w:rPr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 xml:space="preserve"> места, приведение </w:t>
            </w: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z w:val="24"/>
              </w:rPr>
              <w:t>, развитие умения доказательства методом «от противного».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  <w:tc>
          <w:tcPr>
            <w:tcW w:w="1134" w:type="dxa"/>
          </w:tcPr>
          <w:p w:rsidR="00A554A2" w:rsidRPr="00DD3337" w:rsidRDefault="00A554A2" w:rsidP="00A554A2">
            <w:pPr>
              <w:pStyle w:val="a5"/>
              <w:rPr>
                <w:sz w:val="24"/>
              </w:rPr>
            </w:pPr>
            <w:r w:rsidRPr="00DD3337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DD3337" w:rsidRDefault="00A554A2" w:rsidP="00A554A2">
            <w:pPr>
              <w:pStyle w:val="a5"/>
              <w:rPr>
                <w:sz w:val="24"/>
              </w:rPr>
            </w:pPr>
            <w:r w:rsidRPr="00DD3337">
              <w:rPr>
                <w:sz w:val="24"/>
              </w:rPr>
              <w:t>С помощью рисунков, схем, таблиц развития способности видеть наглядно похожую ситуацию в нескольких этапах решения разных задач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(например, вычисления) </w:t>
            </w:r>
          </w:p>
        </w:tc>
        <w:tc>
          <w:tcPr>
            <w:tcW w:w="1134" w:type="dxa"/>
          </w:tcPr>
          <w:p w:rsidR="00A554A2" w:rsidRPr="0036246A" w:rsidRDefault="00A554A2" w:rsidP="00A554A2">
            <w:pPr>
              <w:pStyle w:val="a5"/>
              <w:rPr>
                <w:sz w:val="24"/>
              </w:rPr>
            </w:pPr>
            <w:r w:rsidRPr="0036246A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36246A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применения формулы. Алгоритма, конфигурации напрямую, в обратном порядке, при отсутствии каких-либо элементов формулы, алгоритма и др., перенос в усложненную </w:t>
            </w:r>
            <w:r>
              <w:rPr>
                <w:sz w:val="24"/>
              </w:rPr>
              <w:lastRenderedPageBreak/>
              <w:t>ситуацию.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1134" w:type="dxa"/>
          </w:tcPr>
          <w:p w:rsidR="00A554A2" w:rsidRPr="0036246A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Default="00A554A2" w:rsidP="00A554A2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Согласно созданным </w:t>
            </w:r>
            <w:proofErr w:type="gramEnd"/>
          </w:p>
          <w:p w:rsidR="00A554A2" w:rsidRPr="0036246A" w:rsidRDefault="00A554A2" w:rsidP="00572ED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Условий и техн</w:t>
            </w:r>
            <w:r w:rsidR="00572EDC">
              <w:rPr>
                <w:sz w:val="24"/>
              </w:rPr>
              <w:t xml:space="preserve">ическому оборудованию </w:t>
            </w:r>
            <w:r>
              <w:rPr>
                <w:sz w:val="24"/>
              </w:rPr>
              <w:t>кабинета.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1134" w:type="dxa"/>
          </w:tcPr>
          <w:p w:rsidR="00A554A2" w:rsidRPr="00393543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393543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Направление учеников  к использованию</w:t>
            </w:r>
            <w:r w:rsidRPr="00F84FCF">
              <w:rPr>
                <w:sz w:val="24"/>
              </w:rPr>
              <w:t xml:space="preserve"> информационно-коммуникационных технологий в решении </w:t>
            </w:r>
            <w:proofErr w:type="gramStart"/>
            <w:r w:rsidRPr="00F84FCF">
              <w:rPr>
                <w:sz w:val="24"/>
              </w:rPr>
              <w:t>задачи</w:t>
            </w:r>
            <w:proofErr w:type="gramEnd"/>
            <w:r>
              <w:rPr>
                <w:sz w:val="24"/>
              </w:rPr>
              <w:t xml:space="preserve"> к примеру, </w:t>
            </w:r>
            <w:proofErr w:type="spellStart"/>
            <w:r>
              <w:rPr>
                <w:sz w:val="24"/>
              </w:rPr>
              <w:t>интернет-ресурсам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1134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 w:rsidRPr="00CE0CEE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 w:rsidRPr="00CE0CEE">
              <w:rPr>
                <w:sz w:val="24"/>
              </w:rPr>
              <w:t>Подбор на конкретном этапе учебного процесса посильные задачи, которые в последующем</w:t>
            </w:r>
            <w:r>
              <w:rPr>
                <w:sz w:val="24"/>
              </w:rPr>
              <w:t xml:space="preserve"> усложняются.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1134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Совместное обсуждение результатов и разработка планов действий.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Развитие инициативы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по использованию математики</w:t>
            </w:r>
          </w:p>
        </w:tc>
        <w:tc>
          <w:tcPr>
            <w:tcW w:w="1134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CE0CEE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Приведение примеров из жизни, аргументация получения необходимости получения сертификата с наибольшим количеством баллов для поступления в вуз.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1134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Использую на практике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1134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 w:rsidRPr="0098505D">
              <w:rPr>
                <w:sz w:val="24"/>
              </w:rPr>
              <w:t xml:space="preserve">Использование </w:t>
            </w:r>
            <w:proofErr w:type="spellStart"/>
            <w:r w:rsidRPr="0098505D">
              <w:rPr>
                <w:sz w:val="24"/>
              </w:rPr>
              <w:t>интернет-ресурса</w:t>
            </w:r>
            <w:proofErr w:type="spellEnd"/>
            <w:r w:rsidRPr="0098505D">
              <w:rPr>
                <w:sz w:val="24"/>
              </w:rPr>
              <w:t>, электронного журнала, презентаций.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15.</w:t>
            </w:r>
          </w:p>
        </w:tc>
        <w:tc>
          <w:tcPr>
            <w:tcW w:w="2758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Содействие в подготовке обучающихся к участию в математических олимпиадах, конкурсах, </w:t>
            </w:r>
            <w:r w:rsidRPr="00F84FCF">
              <w:rPr>
                <w:sz w:val="24"/>
              </w:rPr>
              <w:lastRenderedPageBreak/>
              <w:t>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1134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8" w:type="dxa"/>
          </w:tcPr>
          <w:p w:rsidR="00A554A2" w:rsidRPr="0098505D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Выявление детей с повышенными способностями, </w:t>
            </w:r>
            <w:r>
              <w:rPr>
                <w:sz w:val="24"/>
              </w:rPr>
              <w:lastRenderedPageBreak/>
              <w:t>рекомендация необходимой научной литературы для изучения, взаимодействие с родителями.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и поддержание высокой </w:t>
            </w:r>
            <w:proofErr w:type="gramStart"/>
            <w:r w:rsidRPr="00F84FCF">
              <w:rPr>
                <w:sz w:val="24"/>
              </w:rPr>
              <w:t>мотивации</w:t>
            </w:r>
            <w:proofErr w:type="gramEnd"/>
            <w:r w:rsidRPr="00F84FCF">
              <w:rPr>
                <w:sz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1134" w:type="dxa"/>
          </w:tcPr>
          <w:p w:rsidR="00A554A2" w:rsidRPr="005A0E16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5A0E16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Выявление желающих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в конкурсе, НПК, поощрение данных учеников, награждение на обще классном собрании, на Триумфе, предоставление рекомендаций родителям по дополнительному развитию ребенка. 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A554A2" w:rsidRPr="005A0E16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5A0E16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Раскрытие информации о возможности получения дополнительного образования, и углубленного изучения предмета.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Консультирование обучающихся по выбору профессий и специальностей, где особо </w:t>
            </w:r>
            <w:proofErr w:type="gramStart"/>
            <w:r w:rsidRPr="00F84FCF">
              <w:rPr>
                <w:sz w:val="24"/>
              </w:rPr>
              <w:t>не-обходимы</w:t>
            </w:r>
            <w:proofErr w:type="gramEnd"/>
            <w:r w:rsidRPr="00F84FCF">
              <w:rPr>
                <w:sz w:val="24"/>
              </w:rPr>
              <w:t xml:space="preserve"> знания математики</w:t>
            </w:r>
          </w:p>
        </w:tc>
        <w:tc>
          <w:tcPr>
            <w:tcW w:w="1134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 w:rsidRPr="0096672F">
              <w:rPr>
                <w:sz w:val="24"/>
              </w:rPr>
              <w:t>Проведение профориентации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1134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Формирование корректной реакции на уроке к ошибочному ответу ученика, создание ситуации успеха, формирование толерантности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совместно с </w:t>
            </w:r>
            <w:proofErr w:type="gramStart"/>
            <w:r w:rsidRPr="00F84FCF">
              <w:rPr>
                <w:sz w:val="24"/>
              </w:rPr>
              <w:t>обучающимися</w:t>
            </w:r>
            <w:proofErr w:type="gramEnd"/>
            <w:r w:rsidRPr="00F84FCF">
              <w:rPr>
                <w:sz w:val="24"/>
              </w:rPr>
              <w:t xml:space="preserve"> недостоверных и малоправдоподобных данных</w:t>
            </w:r>
          </w:p>
        </w:tc>
        <w:tc>
          <w:tcPr>
            <w:tcW w:w="1134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6672F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Совместное обсуждение ошибок, разных опечаток в учебных изданиях и др.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1134" w:type="dxa"/>
          </w:tcPr>
          <w:p w:rsidR="00A554A2" w:rsidRPr="00185321" w:rsidRDefault="00A554A2" w:rsidP="00A554A2">
            <w:pPr>
              <w:pStyle w:val="a5"/>
              <w:rPr>
                <w:sz w:val="24"/>
              </w:rPr>
            </w:pPr>
            <w:r w:rsidRPr="00185321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185321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считаться с мнением, независимо от его правильности, в процессе совместного обсуждения поиск  правильного и корректно сформулированного решения. Работа над ошибками без указания личностей, создание </w:t>
            </w:r>
            <w:r>
              <w:rPr>
                <w:sz w:val="24"/>
              </w:rPr>
              <w:lastRenderedPageBreak/>
              <w:t>стремления к лучшему результату, взаимоуважения.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22.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  <w:tc>
          <w:tcPr>
            <w:tcW w:w="1134" w:type="dxa"/>
          </w:tcPr>
          <w:p w:rsidR="00A554A2" w:rsidRPr="00185321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185321" w:rsidRDefault="00A554A2" w:rsidP="00A554A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Приведение примеров о пользе математики при решении жизненных, бытовых, профессиональных задач. Присутствие математики в окружающем нас мире.</w:t>
            </w:r>
          </w:p>
        </w:tc>
      </w:tr>
      <w:tr w:rsidR="00A554A2" w:rsidRPr="00F84FCF" w:rsidTr="00A554A2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A554A2" w:rsidRPr="00F84FCF" w:rsidRDefault="00A554A2" w:rsidP="00A554A2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A554A2" w:rsidRPr="00F84FCF" w:rsidRDefault="00A554A2" w:rsidP="00A554A2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Ведение диалога с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1134" w:type="dxa"/>
          </w:tcPr>
          <w:p w:rsidR="00A554A2" w:rsidRPr="009F1E28" w:rsidRDefault="00A554A2" w:rsidP="00A554A2">
            <w:pPr>
              <w:pStyle w:val="a5"/>
              <w:rPr>
                <w:sz w:val="24"/>
              </w:rPr>
            </w:pPr>
            <w:r w:rsidRPr="009F1E28"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A554A2" w:rsidRPr="009F1E28" w:rsidRDefault="00A554A2" w:rsidP="00A554A2">
            <w:pPr>
              <w:pStyle w:val="a5"/>
              <w:rPr>
                <w:sz w:val="24"/>
              </w:rPr>
            </w:pPr>
            <w:r w:rsidRPr="009F1E28">
              <w:rPr>
                <w:sz w:val="24"/>
              </w:rPr>
              <w:t xml:space="preserve">Анализ и диалог с </w:t>
            </w:r>
            <w:proofErr w:type="gramStart"/>
            <w:r w:rsidRPr="009F1E28">
              <w:rPr>
                <w:sz w:val="24"/>
              </w:rPr>
              <w:t>обучающимися</w:t>
            </w:r>
            <w:proofErr w:type="gramEnd"/>
            <w:r w:rsidRPr="009F1E28">
              <w:rPr>
                <w:sz w:val="24"/>
              </w:rPr>
              <w:t>, работа в группах</w:t>
            </w:r>
            <w:r>
              <w:rPr>
                <w:sz w:val="24"/>
              </w:rPr>
              <w:t xml:space="preserve"> по выявлению сомнительных мест, проверка решения задачи.</w:t>
            </w:r>
          </w:p>
        </w:tc>
      </w:tr>
    </w:tbl>
    <w:p w:rsidR="00A554A2" w:rsidRPr="00F84FCF" w:rsidRDefault="00A554A2" w:rsidP="00A554A2">
      <w:pPr>
        <w:rPr>
          <w:sz w:val="28"/>
        </w:rPr>
      </w:pPr>
    </w:p>
    <w:p w:rsidR="00A554A2" w:rsidRDefault="00A554A2" w:rsidP="00A554A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9</w:t>
      </w: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Default="00A554A2" w:rsidP="00A554A2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Результаты самооценки профессиональной деятельности</w:t>
      </w:r>
    </w:p>
    <w:p w:rsidR="00A554A2" w:rsidRPr="00C13505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49"/>
        <w:gridCol w:w="3001"/>
        <w:gridCol w:w="3267"/>
      </w:tblGrid>
      <w:tr w:rsidR="00A554A2" w:rsidRPr="00C13505" w:rsidTr="00A554A2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A554A2" w:rsidRPr="00C13505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A554A2" w:rsidRPr="00C13505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A554A2" w:rsidRPr="00C13505" w:rsidRDefault="00A554A2" w:rsidP="00A554A2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программ основного и среднего общего образования»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функция. Модуль «Предметное обучение. Математика»</w:t>
            </w: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A554A2" w:rsidRPr="00C13505" w:rsidTr="00A554A2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A554A2" w:rsidRPr="00C13505" w:rsidTr="00A554A2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A554A2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A554A2" w:rsidRPr="00C13505" w:rsidRDefault="00A554A2" w:rsidP="00A554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Pr="00F84FCF" w:rsidRDefault="00A554A2" w:rsidP="00A554A2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A554A2" w:rsidRPr="00F84FCF" w:rsidRDefault="00A554A2" w:rsidP="00A554A2">
      <w:pPr>
        <w:rPr>
          <w:sz w:val="28"/>
        </w:rPr>
      </w:pPr>
    </w:p>
    <w:p w:rsidR="00A554A2" w:rsidRDefault="00A554A2"/>
    <w:sectPr w:rsidR="00A554A2" w:rsidSect="00A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2B"/>
    <w:rsid w:val="00021A8C"/>
    <w:rsid w:val="000440BC"/>
    <w:rsid w:val="00171820"/>
    <w:rsid w:val="001C2B84"/>
    <w:rsid w:val="00572EDC"/>
    <w:rsid w:val="00713655"/>
    <w:rsid w:val="00A554A2"/>
    <w:rsid w:val="00B528D2"/>
    <w:rsid w:val="00BF052B"/>
    <w:rsid w:val="00E7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A2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A554A2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A554A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A554A2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A554A2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A554A2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A2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A554A2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A554A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A554A2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A554A2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A554A2"/>
    <w:pPr>
      <w:jc w:val="center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Teacher38</cp:lastModifiedBy>
  <cp:revision>3</cp:revision>
  <dcterms:created xsi:type="dcterms:W3CDTF">2019-10-22T17:23:00Z</dcterms:created>
  <dcterms:modified xsi:type="dcterms:W3CDTF">2019-10-23T05:32:00Z</dcterms:modified>
</cp:coreProperties>
</file>